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8D8" w:rsidRDefault="00E278D8" w:rsidP="00667C8E">
      <w:pPr>
        <w:spacing w:after="0"/>
        <w:ind w:firstLine="708"/>
        <w:jc w:val="both"/>
        <w:textAlignment w:val="baseline"/>
        <w:rPr>
          <w:rFonts w:ascii="Times New Roman" w:eastAsia="Times New Roman" w:hAnsi="Times New Roman" w:cs="Times New Roman"/>
          <w:b/>
          <w:bCs/>
          <w:sz w:val="24"/>
          <w:szCs w:val="24"/>
          <w:lang w:eastAsia="es-CO"/>
        </w:rPr>
      </w:pPr>
    </w:p>
    <w:p w:rsidR="00E278D8" w:rsidRDefault="00E278D8" w:rsidP="00667C8E">
      <w:pPr>
        <w:spacing w:after="0"/>
        <w:ind w:firstLine="708"/>
        <w:jc w:val="center"/>
        <w:textAlignment w:val="baseline"/>
        <w:rPr>
          <w:rFonts w:ascii="Times New Roman" w:eastAsia="Times New Roman" w:hAnsi="Times New Roman" w:cs="Times New Roman"/>
          <w:b/>
          <w:bCs/>
          <w:sz w:val="24"/>
          <w:szCs w:val="24"/>
          <w:lang w:eastAsia="es-CO"/>
        </w:rPr>
      </w:pPr>
      <w:r>
        <w:rPr>
          <w:rFonts w:ascii="Times New Roman" w:eastAsia="Times New Roman" w:hAnsi="Times New Roman" w:cs="Times New Roman"/>
          <w:b/>
          <w:bCs/>
          <w:sz w:val="24"/>
          <w:szCs w:val="24"/>
          <w:lang w:eastAsia="es-CO"/>
        </w:rPr>
        <w:t>ADMINISTRACIÓN DE EXPORTACIONES</w:t>
      </w:r>
    </w:p>
    <w:p w:rsidR="00380F66" w:rsidRPr="00380F66" w:rsidRDefault="00380F66" w:rsidP="00667C8E">
      <w:pPr>
        <w:spacing w:after="0"/>
        <w:ind w:firstLine="708"/>
        <w:jc w:val="both"/>
        <w:textAlignment w:val="baseline"/>
        <w:rPr>
          <w:rFonts w:ascii="Times New Roman" w:eastAsia="Times New Roman" w:hAnsi="Times New Roman" w:cs="Times New Roman"/>
          <w:sz w:val="24"/>
          <w:szCs w:val="24"/>
          <w:lang w:eastAsia="es-CO"/>
        </w:rPr>
      </w:pPr>
      <w:r w:rsidRPr="00380F66">
        <w:rPr>
          <w:rFonts w:ascii="Times New Roman" w:eastAsia="Times New Roman" w:hAnsi="Times New Roman" w:cs="Times New Roman"/>
          <w:b/>
          <w:bCs/>
          <w:sz w:val="24"/>
          <w:szCs w:val="24"/>
          <w:lang w:eastAsia="es-CO"/>
        </w:rPr>
        <w:t>Exportación</w:t>
      </w:r>
      <w:r w:rsidRPr="00380F66">
        <w:rPr>
          <w:rFonts w:ascii="Times New Roman" w:eastAsia="Times New Roman" w:hAnsi="Times New Roman" w:cs="Times New Roman"/>
          <w:sz w:val="24"/>
          <w:szCs w:val="24"/>
          <w:lang w:eastAsia="es-CO"/>
        </w:rPr>
        <w:t> tiene su origen en el vocablo latino </w:t>
      </w:r>
      <w:proofErr w:type="spellStart"/>
      <w:r w:rsidRPr="00380F66">
        <w:rPr>
          <w:rFonts w:ascii="Times New Roman" w:eastAsia="Times New Roman" w:hAnsi="Times New Roman" w:cs="Times New Roman"/>
          <w:iCs/>
          <w:sz w:val="24"/>
          <w:szCs w:val="24"/>
          <w:lang w:eastAsia="es-CO"/>
        </w:rPr>
        <w:t>exportatĭo</w:t>
      </w:r>
      <w:proofErr w:type="spellEnd"/>
      <w:r w:rsidRPr="00380F66">
        <w:rPr>
          <w:rFonts w:ascii="Times New Roman" w:eastAsia="Times New Roman" w:hAnsi="Times New Roman" w:cs="Times New Roman"/>
          <w:sz w:val="24"/>
          <w:szCs w:val="24"/>
          <w:lang w:eastAsia="es-CO"/>
        </w:rPr>
        <w:t> y menciona a la </w:t>
      </w:r>
      <w:r w:rsidRPr="00380F66">
        <w:rPr>
          <w:rFonts w:ascii="Times New Roman" w:eastAsia="Times New Roman" w:hAnsi="Times New Roman" w:cs="Times New Roman"/>
          <w:b/>
          <w:bCs/>
          <w:sz w:val="24"/>
          <w:szCs w:val="24"/>
          <w:lang w:eastAsia="es-CO"/>
        </w:rPr>
        <w:t>acción y efecto de exportar</w:t>
      </w:r>
      <w:r w:rsidRPr="00380F66">
        <w:rPr>
          <w:rFonts w:ascii="Times New Roman" w:eastAsia="Times New Roman" w:hAnsi="Times New Roman" w:cs="Times New Roman"/>
          <w:sz w:val="24"/>
          <w:szCs w:val="24"/>
          <w:lang w:eastAsia="es-CO"/>
        </w:rPr>
        <w:t> (vender mercancías a otro </w:t>
      </w:r>
      <w:hyperlink r:id="rId7" w:history="1">
        <w:r w:rsidRPr="00380F66">
          <w:rPr>
            <w:rFonts w:ascii="Times New Roman" w:eastAsia="Times New Roman" w:hAnsi="Times New Roman" w:cs="Times New Roman"/>
            <w:b/>
            <w:bCs/>
            <w:sz w:val="24"/>
            <w:szCs w:val="24"/>
            <w:lang w:eastAsia="es-CO"/>
          </w:rPr>
          <w:t>país</w:t>
        </w:r>
      </w:hyperlink>
      <w:r w:rsidRPr="00380F66">
        <w:rPr>
          <w:rFonts w:ascii="Times New Roman" w:eastAsia="Times New Roman" w:hAnsi="Times New Roman" w:cs="Times New Roman"/>
          <w:sz w:val="24"/>
          <w:szCs w:val="24"/>
          <w:lang w:eastAsia="es-CO"/>
        </w:rPr>
        <w:t>). La exportación también es el </w:t>
      </w:r>
      <w:r w:rsidRPr="00380F66">
        <w:rPr>
          <w:rFonts w:ascii="Times New Roman" w:eastAsia="Times New Roman" w:hAnsi="Times New Roman" w:cs="Times New Roman"/>
          <w:b/>
          <w:bCs/>
          <w:sz w:val="24"/>
          <w:szCs w:val="24"/>
          <w:lang w:eastAsia="es-CO"/>
        </w:rPr>
        <w:t>conjunto de las mercancías o géneros que se exportan</w:t>
      </w:r>
      <w:r w:rsidRPr="00380F66">
        <w:rPr>
          <w:rFonts w:ascii="Times New Roman" w:eastAsia="Times New Roman" w:hAnsi="Times New Roman" w:cs="Times New Roman"/>
          <w:sz w:val="24"/>
          <w:szCs w:val="24"/>
          <w:lang w:eastAsia="es-CO"/>
        </w:rPr>
        <w:t>. Por ejemplo: </w:t>
      </w:r>
      <w:r w:rsidRPr="00380F66">
        <w:rPr>
          <w:rFonts w:ascii="Times New Roman" w:eastAsia="Times New Roman" w:hAnsi="Times New Roman" w:cs="Times New Roman"/>
          <w:iCs/>
          <w:sz w:val="24"/>
          <w:szCs w:val="24"/>
          <w:lang w:eastAsia="es-CO"/>
        </w:rPr>
        <w:t>“La exportación china ha aumentado un 152% en la última década”</w:t>
      </w:r>
      <w:r w:rsidRPr="00380F66">
        <w:rPr>
          <w:rFonts w:ascii="Times New Roman" w:eastAsia="Times New Roman" w:hAnsi="Times New Roman" w:cs="Times New Roman"/>
          <w:sz w:val="24"/>
          <w:szCs w:val="24"/>
          <w:lang w:eastAsia="es-CO"/>
        </w:rPr>
        <w:t>, </w:t>
      </w:r>
      <w:r w:rsidRPr="00380F66">
        <w:rPr>
          <w:rFonts w:ascii="Times New Roman" w:eastAsia="Times New Roman" w:hAnsi="Times New Roman" w:cs="Times New Roman"/>
          <w:iCs/>
          <w:sz w:val="24"/>
          <w:szCs w:val="24"/>
          <w:lang w:eastAsia="es-CO"/>
        </w:rPr>
        <w:t>“El pequeño país caribeño necesita incrementar su exportación para equilibrar la balanza comercial”</w:t>
      </w:r>
      <w:r w:rsidRPr="00380F66">
        <w:rPr>
          <w:rFonts w:ascii="Times New Roman" w:eastAsia="Times New Roman" w:hAnsi="Times New Roman" w:cs="Times New Roman"/>
          <w:sz w:val="24"/>
          <w:szCs w:val="24"/>
          <w:lang w:eastAsia="es-CO"/>
        </w:rPr>
        <w:t>, </w:t>
      </w:r>
      <w:r w:rsidRPr="00380F66">
        <w:rPr>
          <w:rFonts w:ascii="Times New Roman" w:eastAsia="Times New Roman" w:hAnsi="Times New Roman" w:cs="Times New Roman"/>
          <w:iCs/>
          <w:sz w:val="24"/>
          <w:szCs w:val="24"/>
          <w:lang w:eastAsia="es-CO"/>
        </w:rPr>
        <w:t>“Mi tío trabaja en una empresa dedicada a la exportación de alimentos al mercado europeo”</w:t>
      </w:r>
      <w:r w:rsidRPr="00380F66">
        <w:rPr>
          <w:rFonts w:ascii="Times New Roman" w:eastAsia="Times New Roman" w:hAnsi="Times New Roman" w:cs="Times New Roman"/>
          <w:sz w:val="24"/>
          <w:szCs w:val="24"/>
          <w:lang w:eastAsia="es-CO"/>
        </w:rPr>
        <w:t>.</w:t>
      </w:r>
    </w:p>
    <w:p w:rsidR="00380F66" w:rsidRPr="00380F66" w:rsidRDefault="00380F66" w:rsidP="00667C8E">
      <w:pPr>
        <w:spacing w:after="0"/>
        <w:jc w:val="both"/>
        <w:textAlignment w:val="baseline"/>
        <w:rPr>
          <w:rFonts w:ascii="Times New Roman" w:eastAsia="Times New Roman" w:hAnsi="Times New Roman" w:cs="Times New Roman"/>
          <w:sz w:val="24"/>
          <w:szCs w:val="24"/>
          <w:lang w:eastAsia="es-CO"/>
        </w:rPr>
      </w:pPr>
      <w:r w:rsidRPr="00380F66">
        <w:rPr>
          <w:rFonts w:ascii="Times New Roman" w:eastAsia="Times New Roman" w:hAnsi="Times New Roman" w:cs="Times New Roman"/>
          <w:sz w:val="24"/>
          <w:szCs w:val="24"/>
          <w:lang w:eastAsia="es-CO"/>
        </w:rPr>
        <w:t>Puede decirse, por lo tanto, que una exportación es un </w:t>
      </w:r>
      <w:hyperlink r:id="rId8" w:history="1">
        <w:r w:rsidRPr="00380F66">
          <w:rPr>
            <w:rFonts w:ascii="Times New Roman" w:eastAsia="Times New Roman" w:hAnsi="Times New Roman" w:cs="Times New Roman"/>
            <w:b/>
            <w:bCs/>
            <w:sz w:val="24"/>
            <w:szCs w:val="24"/>
            <w:lang w:eastAsia="es-CO"/>
          </w:rPr>
          <w:t>bien</w:t>
        </w:r>
      </w:hyperlink>
      <w:r w:rsidRPr="00380F66">
        <w:rPr>
          <w:rFonts w:ascii="Times New Roman" w:eastAsia="Times New Roman" w:hAnsi="Times New Roman" w:cs="Times New Roman"/>
          <w:sz w:val="24"/>
          <w:szCs w:val="24"/>
          <w:lang w:eastAsia="es-CO"/>
        </w:rPr>
        <w:t> o </w:t>
      </w:r>
      <w:hyperlink r:id="rId9" w:history="1">
        <w:r w:rsidRPr="00380F66">
          <w:rPr>
            <w:rFonts w:ascii="Times New Roman" w:eastAsia="Times New Roman" w:hAnsi="Times New Roman" w:cs="Times New Roman"/>
            <w:b/>
            <w:bCs/>
            <w:sz w:val="24"/>
            <w:szCs w:val="24"/>
            <w:lang w:eastAsia="es-CO"/>
          </w:rPr>
          <w:t>servicio</w:t>
        </w:r>
      </w:hyperlink>
      <w:r w:rsidRPr="00380F66">
        <w:rPr>
          <w:rFonts w:ascii="Times New Roman" w:eastAsia="Times New Roman" w:hAnsi="Times New Roman" w:cs="Times New Roman"/>
          <w:sz w:val="24"/>
          <w:szCs w:val="24"/>
          <w:lang w:eastAsia="es-CO"/>
        </w:rPr>
        <w:t> que es enviado a otra parte del mundo con fines comerciales. El envío puede concretarse por distintas vías de transporte, ya sea terrestre, marítimo o aéreo. Incluso puede tratarse de una exportación de servicios que no implique el envío de algo físico. Ese es el caso de quienes ofrecen su trabajo a través de </w:t>
      </w:r>
      <w:hyperlink r:id="rId10" w:history="1">
        <w:r w:rsidRPr="00380F66">
          <w:rPr>
            <w:rFonts w:ascii="Times New Roman" w:eastAsia="Times New Roman" w:hAnsi="Times New Roman" w:cs="Times New Roman"/>
            <w:b/>
            <w:bCs/>
            <w:sz w:val="24"/>
            <w:szCs w:val="24"/>
            <w:lang w:eastAsia="es-CO"/>
          </w:rPr>
          <w:t>Internet</w:t>
        </w:r>
      </w:hyperlink>
      <w:r w:rsidRPr="00380F66">
        <w:rPr>
          <w:rFonts w:ascii="Times New Roman" w:eastAsia="Times New Roman" w:hAnsi="Times New Roman" w:cs="Times New Roman"/>
          <w:sz w:val="24"/>
          <w:szCs w:val="24"/>
          <w:lang w:eastAsia="es-CO"/>
        </w:rPr>
        <w:t> y lo envían en formato digital (documentos de texto, imágenes, etc.).</w:t>
      </w:r>
    </w:p>
    <w:p w:rsidR="00380F66" w:rsidRPr="00380F66" w:rsidRDefault="00380F66" w:rsidP="00667C8E">
      <w:pPr>
        <w:spacing w:after="0"/>
        <w:ind w:firstLine="708"/>
        <w:jc w:val="both"/>
        <w:textAlignment w:val="baseline"/>
        <w:rPr>
          <w:rFonts w:ascii="Times New Roman" w:eastAsia="Times New Roman" w:hAnsi="Times New Roman" w:cs="Times New Roman"/>
          <w:sz w:val="24"/>
          <w:szCs w:val="24"/>
          <w:lang w:eastAsia="es-CO"/>
        </w:rPr>
      </w:pPr>
      <w:r w:rsidRPr="00380F66">
        <w:rPr>
          <w:rFonts w:ascii="Times New Roman" w:eastAsia="Times New Roman" w:hAnsi="Times New Roman" w:cs="Times New Roman"/>
          <w:sz w:val="24"/>
          <w:szCs w:val="24"/>
          <w:lang w:eastAsia="es-CO"/>
        </w:rPr>
        <w:t>Las exportaciones siempre hacen referencia al </w:t>
      </w:r>
      <w:r w:rsidRPr="00380F66">
        <w:rPr>
          <w:rFonts w:ascii="Times New Roman" w:eastAsia="Times New Roman" w:hAnsi="Times New Roman" w:cs="Times New Roman"/>
          <w:b/>
          <w:bCs/>
          <w:sz w:val="24"/>
          <w:szCs w:val="24"/>
          <w:lang w:eastAsia="es-CO"/>
        </w:rPr>
        <w:t>tráfico legítimo de mercancías y servicios</w:t>
      </w:r>
      <w:r w:rsidRPr="00380F66">
        <w:rPr>
          <w:rFonts w:ascii="Times New Roman" w:eastAsia="Times New Roman" w:hAnsi="Times New Roman" w:cs="Times New Roman"/>
          <w:sz w:val="24"/>
          <w:szCs w:val="24"/>
          <w:lang w:eastAsia="es-CO"/>
        </w:rPr>
        <w:t>. Por eso, las condiciones están regidas por las legislaciones del país emisor (el </w:t>
      </w:r>
      <w:r w:rsidRPr="00380F66">
        <w:rPr>
          <w:rFonts w:ascii="Times New Roman" w:eastAsia="Times New Roman" w:hAnsi="Times New Roman" w:cs="Times New Roman"/>
          <w:b/>
          <w:bCs/>
          <w:sz w:val="24"/>
          <w:szCs w:val="24"/>
          <w:lang w:eastAsia="es-CO"/>
        </w:rPr>
        <w:t>exportador</w:t>
      </w:r>
      <w:r w:rsidRPr="00380F66">
        <w:rPr>
          <w:rFonts w:ascii="Times New Roman" w:eastAsia="Times New Roman" w:hAnsi="Times New Roman" w:cs="Times New Roman"/>
          <w:sz w:val="24"/>
          <w:szCs w:val="24"/>
          <w:lang w:eastAsia="es-CO"/>
        </w:rPr>
        <w:t>) y del país receptor (el </w:t>
      </w:r>
      <w:r w:rsidRPr="00380F66">
        <w:rPr>
          <w:rFonts w:ascii="Times New Roman" w:eastAsia="Times New Roman" w:hAnsi="Times New Roman" w:cs="Times New Roman"/>
          <w:b/>
          <w:bCs/>
          <w:sz w:val="24"/>
          <w:szCs w:val="24"/>
          <w:lang w:eastAsia="es-CO"/>
        </w:rPr>
        <w:t>importador</w:t>
      </w:r>
      <w:r w:rsidRPr="00380F66">
        <w:rPr>
          <w:rFonts w:ascii="Times New Roman" w:eastAsia="Times New Roman" w:hAnsi="Times New Roman" w:cs="Times New Roman"/>
          <w:sz w:val="24"/>
          <w:szCs w:val="24"/>
          <w:lang w:eastAsia="es-CO"/>
        </w:rPr>
        <w:t>). Es habitual que las naciones incluyan distintas trabas a la importación para que no se perjudiquen los productores locales. Estas medidas, por supuesto, afectan a los países exportadores.</w:t>
      </w:r>
    </w:p>
    <w:p w:rsidR="00380F66" w:rsidRPr="00380F66" w:rsidRDefault="00380F66" w:rsidP="00667C8E">
      <w:pPr>
        <w:spacing w:after="0"/>
        <w:ind w:firstLine="708"/>
        <w:jc w:val="both"/>
        <w:textAlignment w:val="baseline"/>
        <w:rPr>
          <w:rFonts w:ascii="Times New Roman" w:eastAsia="Times New Roman" w:hAnsi="Times New Roman" w:cs="Times New Roman"/>
          <w:sz w:val="24"/>
          <w:szCs w:val="24"/>
          <w:lang w:eastAsia="es-CO"/>
        </w:rPr>
      </w:pPr>
      <w:r w:rsidRPr="00380F66">
        <w:rPr>
          <w:rFonts w:ascii="Times New Roman" w:eastAsia="Times New Roman" w:hAnsi="Times New Roman" w:cs="Times New Roman"/>
          <w:sz w:val="24"/>
          <w:szCs w:val="24"/>
          <w:lang w:eastAsia="es-CO"/>
        </w:rPr>
        <w:t>En el caso del comercio ilegal (como el </w:t>
      </w:r>
      <w:r w:rsidRPr="00380F66">
        <w:rPr>
          <w:rFonts w:ascii="Times New Roman" w:eastAsia="Times New Roman" w:hAnsi="Times New Roman" w:cs="Times New Roman"/>
          <w:b/>
          <w:bCs/>
          <w:sz w:val="24"/>
          <w:szCs w:val="24"/>
          <w:lang w:eastAsia="es-CO"/>
        </w:rPr>
        <w:t>narcotráfico</w:t>
      </w:r>
      <w:r w:rsidRPr="00380F66">
        <w:rPr>
          <w:rFonts w:ascii="Times New Roman" w:eastAsia="Times New Roman" w:hAnsi="Times New Roman" w:cs="Times New Roman"/>
          <w:sz w:val="24"/>
          <w:szCs w:val="24"/>
          <w:lang w:eastAsia="es-CO"/>
        </w:rPr>
        <w:t> o el </w:t>
      </w:r>
      <w:r w:rsidRPr="00380F66">
        <w:rPr>
          <w:rFonts w:ascii="Times New Roman" w:eastAsia="Times New Roman" w:hAnsi="Times New Roman" w:cs="Times New Roman"/>
          <w:b/>
          <w:bCs/>
          <w:sz w:val="24"/>
          <w:szCs w:val="24"/>
          <w:lang w:eastAsia="es-CO"/>
        </w:rPr>
        <w:t>tráfico de armas</w:t>
      </w:r>
      <w:r w:rsidRPr="00380F66">
        <w:rPr>
          <w:rFonts w:ascii="Times New Roman" w:eastAsia="Times New Roman" w:hAnsi="Times New Roman" w:cs="Times New Roman"/>
          <w:sz w:val="24"/>
          <w:szCs w:val="24"/>
          <w:lang w:eastAsia="es-CO"/>
        </w:rPr>
        <w:t>), no se considera que se trate de una exportación ya que se desarrolla fuera de cualquier marco legislativo y no está sujeto a reglas.</w:t>
      </w:r>
    </w:p>
    <w:p w:rsidR="00EF7AD9" w:rsidRDefault="00EF7AD9" w:rsidP="00667C8E">
      <w:pPr>
        <w:spacing w:after="0"/>
        <w:jc w:val="center"/>
        <w:outlineLvl w:val="0"/>
        <w:rPr>
          <w:rFonts w:ascii="Times New Roman" w:eastAsia="Times New Roman" w:hAnsi="Times New Roman" w:cs="Times New Roman"/>
          <w:b/>
          <w:bCs/>
          <w:kern w:val="36"/>
          <w:sz w:val="24"/>
          <w:szCs w:val="24"/>
          <w:lang w:eastAsia="es-CO"/>
        </w:rPr>
      </w:pPr>
    </w:p>
    <w:p w:rsidR="00EF7AD9" w:rsidRDefault="00EF7AD9" w:rsidP="00667C8E">
      <w:pPr>
        <w:spacing w:after="0"/>
        <w:jc w:val="center"/>
        <w:outlineLvl w:val="0"/>
        <w:rPr>
          <w:rFonts w:ascii="Times New Roman" w:eastAsia="Times New Roman" w:hAnsi="Times New Roman" w:cs="Times New Roman"/>
          <w:b/>
          <w:bCs/>
          <w:kern w:val="36"/>
          <w:sz w:val="24"/>
          <w:szCs w:val="24"/>
          <w:lang w:eastAsia="es-CO"/>
        </w:rPr>
      </w:pPr>
    </w:p>
    <w:p w:rsidR="00841E03" w:rsidRDefault="00EF7AD9" w:rsidP="00667C8E">
      <w:pPr>
        <w:spacing w:after="0"/>
        <w:jc w:val="center"/>
        <w:outlineLvl w:val="0"/>
        <w:rPr>
          <w:rFonts w:ascii="Times New Roman" w:eastAsia="Times New Roman" w:hAnsi="Times New Roman" w:cs="Times New Roman"/>
          <w:b/>
          <w:bCs/>
          <w:kern w:val="36"/>
          <w:sz w:val="24"/>
          <w:szCs w:val="24"/>
          <w:lang w:eastAsia="es-CO"/>
        </w:rPr>
      </w:pPr>
      <w:r>
        <w:rPr>
          <w:rFonts w:ascii="Times New Roman" w:eastAsia="Times New Roman" w:hAnsi="Times New Roman" w:cs="Times New Roman"/>
          <w:b/>
          <w:bCs/>
          <w:kern w:val="36"/>
          <w:sz w:val="24"/>
          <w:szCs w:val="24"/>
          <w:lang w:eastAsia="es-CO"/>
        </w:rPr>
        <w:t>Antes de Exportar</w:t>
      </w:r>
    </w:p>
    <w:tbl>
      <w:tblPr>
        <w:tblW w:w="4750" w:type="pct"/>
        <w:tblCellSpacing w:w="0" w:type="dxa"/>
        <w:tblCellMar>
          <w:left w:w="0" w:type="dxa"/>
          <w:right w:w="0" w:type="dxa"/>
        </w:tblCellMar>
        <w:tblLook w:val="04A0"/>
      </w:tblPr>
      <w:tblGrid>
        <w:gridCol w:w="8396"/>
      </w:tblGrid>
      <w:tr w:rsidR="00EF7AD9" w:rsidRPr="00EF7AD9" w:rsidTr="00EF7AD9">
        <w:trPr>
          <w:tblCellSpacing w:w="0" w:type="dxa"/>
        </w:trPr>
        <w:tc>
          <w:tcPr>
            <w:tcW w:w="3850" w:type="pct"/>
            <w:hideMark/>
          </w:tcPr>
          <w:p w:rsidR="00EF7AD9" w:rsidRPr="00EF7AD9" w:rsidRDefault="00EF7AD9" w:rsidP="00667C8E">
            <w:pPr>
              <w:pStyle w:val="Ttulo1"/>
              <w:numPr>
                <w:ilvl w:val="0"/>
                <w:numId w:val="13"/>
              </w:numPr>
              <w:spacing w:line="276" w:lineRule="auto"/>
              <w:jc w:val="both"/>
              <w:rPr>
                <w:sz w:val="24"/>
                <w:szCs w:val="24"/>
              </w:rPr>
            </w:pPr>
            <w:r w:rsidRPr="00EF7AD9">
              <w:rPr>
                <w:sz w:val="24"/>
                <w:szCs w:val="24"/>
              </w:rPr>
              <w:t>Actitud emprendedora</w:t>
            </w:r>
          </w:p>
          <w:p w:rsidR="00EF7AD9" w:rsidRPr="00EF7AD9" w:rsidRDefault="00EF7AD9" w:rsidP="00667C8E">
            <w:pPr>
              <w:pStyle w:val="NormalWeb"/>
              <w:spacing w:line="276" w:lineRule="auto"/>
              <w:jc w:val="both"/>
            </w:pPr>
            <w:r w:rsidRPr="00EF7AD9">
              <w:t>La principal característica del empresario es la actitud emprendedora y lo es más para el empresario exportador, quien está en todo momento consciente que los retos y los compromisos son aún mayores.</w:t>
            </w:r>
          </w:p>
          <w:p w:rsidR="00EF7AD9" w:rsidRPr="00EF7AD9" w:rsidRDefault="00EF7AD9" w:rsidP="00667C8E">
            <w:pPr>
              <w:pStyle w:val="NormalWeb"/>
              <w:spacing w:line="276" w:lineRule="auto"/>
              <w:jc w:val="both"/>
            </w:pPr>
            <w:r w:rsidRPr="00EF7AD9">
              <w:t>Muchas iniciativas de exportación se crean cada año, como también muchas desaparecen. Algunas exportadoras aprenden a descubrir, en su entorno, las señales que pronostican el cambio, porque sus componentes humanos no son ni estáticos ni rutinarios, sino que personas activas e innovadoras, cuyo máximo capital se sustenta en los conocimientos, en el aprendizaje de sus errores y en la capacidad de asumir riesgos.</w:t>
            </w:r>
          </w:p>
          <w:p w:rsidR="00667C8E" w:rsidRDefault="00EF7AD9" w:rsidP="00667C8E">
            <w:pPr>
              <w:pStyle w:val="NormalWeb"/>
              <w:spacing w:line="276" w:lineRule="auto"/>
              <w:jc w:val="both"/>
            </w:pPr>
            <w:r w:rsidRPr="00EF7AD9">
              <w:t xml:space="preserve">El fomento de un espíritu intraemprendedor, que permita crear y desarrollar iniciativas nuevas, dentro de la propia empresa, parte de un principio sencillo y muy ligado a la condición de ser humano, como poseedor del impulso de crear, de mejorar o de reinventar. Así, la empresa exportadora no podría abstraerse de canalizar dichos </w:t>
            </w:r>
            <w:r w:rsidRPr="00EF7AD9">
              <w:lastRenderedPageBreak/>
              <w:t>impulsos en pos de innovaciones, que produzcan ganancias, otorgando libertad y flexibilidad para su desarrollo.</w:t>
            </w:r>
          </w:p>
          <w:p w:rsidR="00EF7AD9" w:rsidRPr="00EF7AD9" w:rsidRDefault="00EF7AD9" w:rsidP="00667C8E">
            <w:pPr>
              <w:pStyle w:val="NormalWeb"/>
              <w:spacing w:line="276" w:lineRule="auto"/>
              <w:jc w:val="both"/>
            </w:pPr>
            <w:r w:rsidRPr="00EF7AD9">
              <w:t>Qué cualidades y habilidades deben destacarse en las gerencias emprendedoras: Uno de los retos básicos que ha de afrontar la Alta Gerencia es la creación de una visión de futuro, que le permita actuar proactivamente frente a las señales que emanen del entorno y lograr una eficiente adaptación de la organización a ellas. Muchos textos señalan lo que es necesario hacer para lograr éxito en productividad, eficiencia, mercados u otros aspectos cuantitativos, pero raras veces se detienen a analizar, que para lograr aquello, no bastan tecnologías ni nuevas concepciones administrativas, puesto que a la postre todas ellas involucran decisiones tomadas por personas y para personas. En consecuencia si se desea lograr un acabado conocimiento de clientes, trabajadores y otros interlocutores involucrados en las decisiones de negocios, se requiere empezar por conocernos a nosotros mismos a través del reconocimiento de nuestras cualidades humanas como gerentes. Según John Hunt las habilidades y capacidades que deben tener los Directivos para desempeñarse adecuadamente son:</w:t>
            </w:r>
          </w:p>
          <w:p w:rsidR="00EF7AD9" w:rsidRPr="00EF7AD9" w:rsidRDefault="00EF7AD9" w:rsidP="00667C8E">
            <w:pPr>
              <w:numPr>
                <w:ilvl w:val="0"/>
                <w:numId w:val="6"/>
              </w:numPr>
              <w:spacing w:before="100" w:beforeAutospacing="1" w:after="100" w:afterAutospacing="1"/>
              <w:jc w:val="both"/>
              <w:rPr>
                <w:rFonts w:ascii="Times New Roman" w:hAnsi="Times New Roman" w:cs="Times New Roman"/>
                <w:sz w:val="24"/>
                <w:szCs w:val="24"/>
              </w:rPr>
            </w:pPr>
            <w:r w:rsidRPr="00EF7AD9">
              <w:rPr>
                <w:rFonts w:ascii="Times New Roman" w:hAnsi="Times New Roman" w:cs="Times New Roman"/>
                <w:sz w:val="24"/>
                <w:szCs w:val="24"/>
              </w:rPr>
              <w:t>Humanas: cualidades interpersonales</w:t>
            </w:r>
          </w:p>
          <w:p w:rsidR="00EF7AD9" w:rsidRPr="00EF7AD9" w:rsidRDefault="00EF7AD9" w:rsidP="00667C8E">
            <w:pPr>
              <w:numPr>
                <w:ilvl w:val="0"/>
                <w:numId w:val="6"/>
              </w:numPr>
              <w:spacing w:before="100" w:beforeAutospacing="1" w:after="100" w:afterAutospacing="1"/>
              <w:jc w:val="both"/>
              <w:rPr>
                <w:rFonts w:ascii="Times New Roman" w:hAnsi="Times New Roman" w:cs="Times New Roman"/>
                <w:sz w:val="24"/>
                <w:szCs w:val="24"/>
              </w:rPr>
            </w:pPr>
            <w:r w:rsidRPr="00EF7AD9">
              <w:rPr>
                <w:rFonts w:ascii="Times New Roman" w:hAnsi="Times New Roman" w:cs="Times New Roman"/>
                <w:sz w:val="24"/>
                <w:szCs w:val="24"/>
              </w:rPr>
              <w:t>Técnicas: cualidades de conocimiento</w:t>
            </w:r>
          </w:p>
          <w:p w:rsidR="00EF7AD9" w:rsidRPr="00EF7AD9" w:rsidRDefault="00EF7AD9" w:rsidP="00667C8E">
            <w:pPr>
              <w:numPr>
                <w:ilvl w:val="0"/>
                <w:numId w:val="6"/>
              </w:numPr>
              <w:spacing w:before="100" w:beforeAutospacing="1" w:after="100" w:afterAutospacing="1"/>
              <w:jc w:val="both"/>
              <w:rPr>
                <w:rFonts w:ascii="Times New Roman" w:hAnsi="Times New Roman" w:cs="Times New Roman"/>
                <w:sz w:val="24"/>
                <w:szCs w:val="24"/>
              </w:rPr>
            </w:pPr>
            <w:r w:rsidRPr="00EF7AD9">
              <w:rPr>
                <w:rFonts w:ascii="Times New Roman" w:hAnsi="Times New Roman" w:cs="Times New Roman"/>
                <w:sz w:val="24"/>
                <w:szCs w:val="24"/>
              </w:rPr>
              <w:t>Conceptuales: cualidades para la planificación, visión de futuro</w:t>
            </w:r>
          </w:p>
          <w:p w:rsidR="00EF7AD9" w:rsidRPr="00EF7AD9" w:rsidRDefault="00EF7AD9" w:rsidP="00667C8E">
            <w:pPr>
              <w:pStyle w:val="NormalWeb"/>
              <w:spacing w:line="276" w:lineRule="auto"/>
              <w:jc w:val="both"/>
            </w:pPr>
            <w:r w:rsidRPr="00EF7AD9">
              <w:t>La labor directiva, entonces no es solamente tener la capacidad técnica y conceptual de crear riqueza - misión de por si importante - sino que además tener la capacidad de crear oportunidades. El Management es, por lo tanto, una de las más nobles actividades del ser humano, puesto que dirigir, supone ayudar al desarrollo humano mediante el adecuado balance de las cualidades y capacidades antes señaladas.</w:t>
            </w:r>
          </w:p>
          <w:p w:rsidR="00EF7AD9" w:rsidRPr="00EF7AD9" w:rsidRDefault="00EF7AD9" w:rsidP="00667C8E">
            <w:pPr>
              <w:pStyle w:val="NormalWeb"/>
              <w:spacing w:line="276" w:lineRule="auto"/>
              <w:jc w:val="both"/>
            </w:pPr>
            <w:r w:rsidRPr="00EF7AD9">
              <w:t>Una cualidad adicional que debe poseer todo emprendedor es aquella que se relaciona con al adecuado equilibrio entre su pensamiento estratégico y su quehacer táctico.</w:t>
            </w:r>
            <w:r w:rsidRPr="00EF7AD9">
              <w:br/>
            </w:r>
            <w:r w:rsidRPr="00EF7AD9">
              <w:br/>
              <w:t>Espíritu Emprendedor. ¿Por qué algunas personas logran más que otras? Porque tienen una verdadera actitud emprendedora, porque tienen un verdadero espíritu emprendedor.</w:t>
            </w:r>
          </w:p>
          <w:p w:rsidR="00EF7AD9" w:rsidRPr="00EF7AD9" w:rsidRDefault="00EF7AD9" w:rsidP="00667C8E">
            <w:pPr>
              <w:pStyle w:val="NormalWeb"/>
              <w:spacing w:line="276" w:lineRule="auto"/>
              <w:jc w:val="both"/>
            </w:pPr>
            <w:r w:rsidRPr="00EF7AD9">
              <w:t xml:space="preserve">Gestar nuestro destino es amar este mundo, buscando incesantemente tener una actitud positiva frente a la vida; es tener mente de triunfador, es saber que todo lo que nos proponemos lo podemos hacer; es tener metas a largo plazo, es tener valor de incursionar en lo desconocido, siempre con un reto en nuestras conquistas; es tener fuerte motivación hacia la acción, es ser soñadores perceptivos, ser responsables e independientes, ser capaces de automotivarse, calcular nuestros riesgos, ser tenaz y </w:t>
            </w:r>
            <w:r w:rsidRPr="00EF7AD9">
              <w:lastRenderedPageBreak/>
              <w:t>apasionado.</w:t>
            </w:r>
          </w:p>
          <w:p w:rsidR="00EF7AD9" w:rsidRPr="00EF7AD9" w:rsidRDefault="00EF7AD9" w:rsidP="00667C8E">
            <w:pPr>
              <w:pStyle w:val="NormalWeb"/>
              <w:spacing w:line="276" w:lineRule="auto"/>
              <w:jc w:val="both"/>
            </w:pPr>
            <w:r w:rsidRPr="00EF7AD9">
              <w:t>El verdadero Emprendedor arriesga, pero de una forma responsable, consciente de sus consecuencias y dispuesto en todo momento a afrontarlas.</w:t>
            </w:r>
          </w:p>
          <w:p w:rsidR="00EF7AD9" w:rsidRPr="00EF7AD9" w:rsidRDefault="00EF7AD9" w:rsidP="00667C8E">
            <w:pPr>
              <w:pStyle w:val="NormalWeb"/>
              <w:spacing w:line="276" w:lineRule="auto"/>
              <w:jc w:val="both"/>
            </w:pPr>
            <w:r w:rsidRPr="00EF7AD9">
              <w:t>El emprendedor dentro del negocio de exportaciones, debe tomar en cuenta entre otras recomendaciones, las siguientes:</w:t>
            </w:r>
          </w:p>
          <w:p w:rsidR="00EF7AD9" w:rsidRPr="00EF7AD9" w:rsidRDefault="00EF7AD9" w:rsidP="00667C8E">
            <w:pPr>
              <w:numPr>
                <w:ilvl w:val="0"/>
                <w:numId w:val="7"/>
              </w:numPr>
              <w:spacing w:before="100" w:beforeAutospacing="1" w:after="100" w:afterAutospacing="1"/>
              <w:jc w:val="both"/>
              <w:rPr>
                <w:rFonts w:ascii="Times New Roman" w:hAnsi="Times New Roman" w:cs="Times New Roman"/>
                <w:sz w:val="24"/>
                <w:szCs w:val="24"/>
              </w:rPr>
            </w:pPr>
            <w:r w:rsidRPr="00EF7AD9">
              <w:rPr>
                <w:rFonts w:ascii="Times New Roman" w:hAnsi="Times New Roman" w:cs="Times New Roman"/>
                <w:sz w:val="24"/>
                <w:szCs w:val="24"/>
              </w:rPr>
              <w:t>Ser directo y evitar confusiones en el momento de negociar</w:t>
            </w:r>
          </w:p>
          <w:p w:rsidR="00EF7AD9" w:rsidRPr="00EF7AD9" w:rsidRDefault="00EF7AD9" w:rsidP="00667C8E">
            <w:pPr>
              <w:numPr>
                <w:ilvl w:val="0"/>
                <w:numId w:val="7"/>
              </w:numPr>
              <w:spacing w:before="100" w:beforeAutospacing="1" w:after="100" w:afterAutospacing="1"/>
              <w:jc w:val="both"/>
              <w:rPr>
                <w:rFonts w:ascii="Times New Roman" w:hAnsi="Times New Roman" w:cs="Times New Roman"/>
                <w:sz w:val="24"/>
                <w:szCs w:val="24"/>
              </w:rPr>
            </w:pPr>
            <w:r w:rsidRPr="00EF7AD9">
              <w:rPr>
                <w:rFonts w:ascii="Times New Roman" w:hAnsi="Times New Roman" w:cs="Times New Roman"/>
                <w:sz w:val="24"/>
                <w:szCs w:val="24"/>
              </w:rPr>
              <w:t>Cumplir con exactitud lo pactado: citas, tiempos de entrega, remisión de documentos, calidad del producto, cantidades, precio, tipo de empaque, etc.</w:t>
            </w:r>
          </w:p>
          <w:p w:rsidR="00EF7AD9" w:rsidRPr="00EF7AD9" w:rsidRDefault="00EF7AD9" w:rsidP="00667C8E">
            <w:pPr>
              <w:numPr>
                <w:ilvl w:val="0"/>
                <w:numId w:val="7"/>
              </w:numPr>
              <w:spacing w:before="100" w:beforeAutospacing="1" w:after="100" w:afterAutospacing="1"/>
              <w:jc w:val="both"/>
              <w:rPr>
                <w:rFonts w:ascii="Times New Roman" w:hAnsi="Times New Roman" w:cs="Times New Roman"/>
                <w:sz w:val="24"/>
                <w:szCs w:val="24"/>
              </w:rPr>
            </w:pPr>
            <w:r w:rsidRPr="00EF7AD9">
              <w:rPr>
                <w:rFonts w:ascii="Times New Roman" w:hAnsi="Times New Roman" w:cs="Times New Roman"/>
                <w:sz w:val="24"/>
                <w:szCs w:val="24"/>
              </w:rPr>
              <w:t>Cuidar que las muestras que se remitan sean representativas del producto por exportar (no cometer el error de enviar las mejores piezas si éstas no representan realmente el conjunto que se exportará).</w:t>
            </w:r>
          </w:p>
          <w:p w:rsidR="00EF7AD9" w:rsidRPr="00EF7AD9" w:rsidRDefault="00EF7AD9" w:rsidP="00667C8E">
            <w:pPr>
              <w:numPr>
                <w:ilvl w:val="0"/>
                <w:numId w:val="7"/>
              </w:numPr>
              <w:spacing w:before="100" w:beforeAutospacing="1" w:after="100" w:afterAutospacing="1"/>
              <w:jc w:val="both"/>
              <w:rPr>
                <w:rFonts w:ascii="Times New Roman" w:hAnsi="Times New Roman" w:cs="Times New Roman"/>
                <w:sz w:val="24"/>
                <w:szCs w:val="24"/>
              </w:rPr>
            </w:pPr>
            <w:r w:rsidRPr="00EF7AD9">
              <w:rPr>
                <w:rFonts w:ascii="Times New Roman" w:hAnsi="Times New Roman" w:cs="Times New Roman"/>
                <w:sz w:val="24"/>
                <w:szCs w:val="24"/>
              </w:rPr>
              <w:t>Manejar un buen grado de flexibilidad y rapidez en las decisiones.</w:t>
            </w:r>
          </w:p>
          <w:p w:rsidR="00EF7AD9" w:rsidRPr="00EF7AD9" w:rsidRDefault="00EF7AD9" w:rsidP="00667C8E">
            <w:pPr>
              <w:numPr>
                <w:ilvl w:val="0"/>
                <w:numId w:val="7"/>
              </w:numPr>
              <w:spacing w:before="100" w:beforeAutospacing="1" w:after="100" w:afterAutospacing="1"/>
              <w:jc w:val="both"/>
              <w:rPr>
                <w:rFonts w:ascii="Times New Roman" w:hAnsi="Times New Roman" w:cs="Times New Roman"/>
                <w:sz w:val="24"/>
                <w:szCs w:val="24"/>
              </w:rPr>
            </w:pPr>
            <w:r w:rsidRPr="00EF7AD9">
              <w:rPr>
                <w:rFonts w:ascii="Times New Roman" w:hAnsi="Times New Roman" w:cs="Times New Roman"/>
                <w:sz w:val="24"/>
                <w:szCs w:val="24"/>
              </w:rPr>
              <w:t>Mantener una correcta comunicación dentro de la empresa, a manera que la atención a su cliente en el extranjero sea brindada por cualquiera de sus empleados en cualquier momento.</w:t>
            </w:r>
          </w:p>
          <w:p w:rsidR="00EF7AD9" w:rsidRPr="00EF7AD9" w:rsidRDefault="00EF7AD9" w:rsidP="00667C8E">
            <w:pPr>
              <w:pStyle w:val="Ttulo2"/>
              <w:jc w:val="both"/>
              <w:rPr>
                <w:rFonts w:ascii="Times New Roman" w:hAnsi="Times New Roman" w:cs="Times New Roman"/>
                <w:color w:val="auto"/>
                <w:sz w:val="24"/>
                <w:szCs w:val="24"/>
              </w:rPr>
            </w:pPr>
            <w:bookmarkStart w:id="0" w:name="Preguntas"/>
            <w:bookmarkEnd w:id="0"/>
            <w:r w:rsidRPr="00EF7AD9">
              <w:rPr>
                <w:rFonts w:ascii="Times New Roman" w:hAnsi="Times New Roman" w:cs="Times New Roman"/>
                <w:color w:val="auto"/>
                <w:sz w:val="24"/>
                <w:szCs w:val="24"/>
              </w:rPr>
              <w:t>Preguntas que todo empresario debe responder ante su decisión de ser exportador</w:t>
            </w:r>
          </w:p>
          <w:p w:rsidR="00EF7AD9" w:rsidRPr="00EF7AD9" w:rsidRDefault="00EF7AD9" w:rsidP="00667C8E">
            <w:pPr>
              <w:numPr>
                <w:ilvl w:val="0"/>
                <w:numId w:val="8"/>
              </w:numPr>
              <w:spacing w:before="100" w:beforeAutospacing="1" w:after="100" w:afterAutospacing="1"/>
              <w:jc w:val="both"/>
              <w:rPr>
                <w:rFonts w:ascii="Times New Roman" w:hAnsi="Times New Roman" w:cs="Times New Roman"/>
                <w:sz w:val="24"/>
                <w:szCs w:val="24"/>
              </w:rPr>
            </w:pPr>
            <w:r w:rsidRPr="00EF7AD9">
              <w:rPr>
                <w:rFonts w:ascii="Times New Roman" w:hAnsi="Times New Roman" w:cs="Times New Roman"/>
                <w:sz w:val="24"/>
                <w:szCs w:val="24"/>
              </w:rPr>
              <w:t>¿Está usted verdaderamente interesado en exportar?</w:t>
            </w:r>
          </w:p>
          <w:p w:rsidR="00EF7AD9" w:rsidRPr="00EF7AD9" w:rsidRDefault="00EF7AD9" w:rsidP="00667C8E">
            <w:pPr>
              <w:numPr>
                <w:ilvl w:val="0"/>
                <w:numId w:val="8"/>
              </w:numPr>
              <w:spacing w:before="100" w:beforeAutospacing="1" w:after="100" w:afterAutospacing="1"/>
              <w:jc w:val="both"/>
              <w:rPr>
                <w:rFonts w:ascii="Times New Roman" w:hAnsi="Times New Roman" w:cs="Times New Roman"/>
                <w:sz w:val="24"/>
                <w:szCs w:val="24"/>
              </w:rPr>
            </w:pPr>
            <w:r w:rsidRPr="00EF7AD9">
              <w:rPr>
                <w:rFonts w:ascii="Times New Roman" w:hAnsi="Times New Roman" w:cs="Times New Roman"/>
                <w:sz w:val="24"/>
                <w:szCs w:val="24"/>
              </w:rPr>
              <w:t>¿Considera la exportación como un compromiso serio de mediano o largo plazo?</w:t>
            </w:r>
          </w:p>
          <w:p w:rsidR="00EF7AD9" w:rsidRPr="00EF7AD9" w:rsidRDefault="00EF7AD9" w:rsidP="00667C8E">
            <w:pPr>
              <w:numPr>
                <w:ilvl w:val="0"/>
                <w:numId w:val="8"/>
              </w:numPr>
              <w:spacing w:before="100" w:beforeAutospacing="1" w:after="100" w:afterAutospacing="1"/>
              <w:jc w:val="both"/>
              <w:rPr>
                <w:rFonts w:ascii="Times New Roman" w:hAnsi="Times New Roman" w:cs="Times New Roman"/>
                <w:sz w:val="24"/>
                <w:szCs w:val="24"/>
              </w:rPr>
            </w:pPr>
            <w:r w:rsidRPr="00EF7AD9">
              <w:rPr>
                <w:rFonts w:ascii="Times New Roman" w:hAnsi="Times New Roman" w:cs="Times New Roman"/>
                <w:sz w:val="24"/>
                <w:szCs w:val="24"/>
              </w:rPr>
              <w:t>¿Tiene realmente dedicación para estudiar los mercados externos a fin de conocer las barreras arancelarias, regulaciones, comercialización, cambios en los gustos y preferencias del consumidor final, etc.?</w:t>
            </w:r>
          </w:p>
          <w:p w:rsidR="00EF7AD9" w:rsidRPr="00EF7AD9" w:rsidRDefault="00EF7AD9" w:rsidP="00667C8E">
            <w:pPr>
              <w:numPr>
                <w:ilvl w:val="0"/>
                <w:numId w:val="8"/>
              </w:numPr>
              <w:spacing w:before="100" w:beforeAutospacing="1" w:after="100" w:afterAutospacing="1"/>
              <w:jc w:val="both"/>
              <w:rPr>
                <w:rFonts w:ascii="Times New Roman" w:hAnsi="Times New Roman" w:cs="Times New Roman"/>
                <w:sz w:val="24"/>
                <w:szCs w:val="24"/>
              </w:rPr>
            </w:pPr>
            <w:r w:rsidRPr="00EF7AD9">
              <w:rPr>
                <w:rFonts w:ascii="Times New Roman" w:hAnsi="Times New Roman" w:cs="Times New Roman"/>
                <w:sz w:val="24"/>
                <w:szCs w:val="24"/>
              </w:rPr>
              <w:t>¿Cuenta con los recursos financieros para el proceso de negociación e inversión de producto inicial o bien con las opciones financieras de soporte?</w:t>
            </w:r>
          </w:p>
          <w:p w:rsidR="00EF7AD9" w:rsidRPr="00EF7AD9" w:rsidRDefault="00EF7AD9" w:rsidP="00667C8E">
            <w:pPr>
              <w:pStyle w:val="NormalWeb"/>
              <w:spacing w:line="276" w:lineRule="auto"/>
              <w:jc w:val="both"/>
            </w:pPr>
            <w:r w:rsidRPr="00EF7AD9">
              <w:t>Si en algún cuestionamiento ha titubeado en la respuesta, lo invitamos a analizar detenidamente su decisión, antes de entrar al mundo fascinante de la Exportación.</w:t>
            </w:r>
          </w:p>
        </w:tc>
      </w:tr>
    </w:tbl>
    <w:p w:rsidR="00EF7AD9" w:rsidRPr="00EF7AD9" w:rsidRDefault="00EF7AD9" w:rsidP="00667C8E">
      <w:pPr>
        <w:spacing w:after="240"/>
        <w:rPr>
          <w:rFonts w:ascii="Times New Roman" w:hAnsi="Times New Roman" w:cs="Times New Roman"/>
          <w:sz w:val="24"/>
          <w:szCs w:val="24"/>
        </w:rPr>
      </w:pPr>
    </w:p>
    <w:tbl>
      <w:tblPr>
        <w:tblW w:w="5034" w:type="pct"/>
        <w:tblCellSpacing w:w="0" w:type="dxa"/>
        <w:tblInd w:w="-60" w:type="dxa"/>
        <w:tblCellMar>
          <w:left w:w="0" w:type="dxa"/>
          <w:right w:w="0" w:type="dxa"/>
        </w:tblCellMar>
        <w:tblLook w:val="04A0"/>
      </w:tblPr>
      <w:tblGrid>
        <w:gridCol w:w="8898"/>
      </w:tblGrid>
      <w:tr w:rsidR="00EF7AD9" w:rsidRPr="00EF7AD9" w:rsidTr="00254C8E">
        <w:trPr>
          <w:tblCellSpacing w:w="0" w:type="dxa"/>
        </w:trPr>
        <w:tc>
          <w:tcPr>
            <w:tcW w:w="0" w:type="auto"/>
            <w:vAlign w:val="center"/>
            <w:hideMark/>
          </w:tcPr>
          <w:tbl>
            <w:tblPr>
              <w:tblW w:w="4750" w:type="pct"/>
              <w:jc w:val="center"/>
              <w:tblCellSpacing w:w="0" w:type="dxa"/>
              <w:tblCellMar>
                <w:left w:w="0" w:type="dxa"/>
                <w:right w:w="0" w:type="dxa"/>
              </w:tblCellMar>
              <w:tblLook w:val="04A0"/>
            </w:tblPr>
            <w:tblGrid>
              <w:gridCol w:w="8453"/>
            </w:tblGrid>
            <w:tr w:rsidR="00EF7AD9" w:rsidRPr="00EF7AD9">
              <w:trPr>
                <w:tblCellSpacing w:w="0" w:type="dxa"/>
                <w:jc w:val="center"/>
              </w:trPr>
              <w:tc>
                <w:tcPr>
                  <w:tcW w:w="0" w:type="auto"/>
                  <w:shd w:val="clear" w:color="auto" w:fill="FFFFFF"/>
                  <w:vAlign w:val="center"/>
                  <w:hideMark/>
                </w:tcPr>
                <w:p w:rsidR="00EF7AD9" w:rsidRPr="00EF7AD9" w:rsidRDefault="00EF7AD9" w:rsidP="00667C8E">
                  <w:pPr>
                    <w:rPr>
                      <w:rFonts w:ascii="Times New Roman" w:hAnsi="Times New Roman" w:cs="Times New Roman"/>
                      <w:b/>
                      <w:bCs/>
                      <w:sz w:val="24"/>
                      <w:szCs w:val="24"/>
                      <w:u w:val="single"/>
                    </w:rPr>
                  </w:pPr>
                  <w:hyperlink r:id="rId11" w:history="1">
                    <w:r w:rsidRPr="00EF7AD9">
                      <w:rPr>
                        <w:rStyle w:val="Hipervnculo"/>
                        <w:rFonts w:ascii="Times New Roman" w:hAnsi="Times New Roman" w:cs="Times New Roman"/>
                        <w:b/>
                        <w:bCs/>
                        <w:color w:val="auto"/>
                        <w:sz w:val="24"/>
                        <w:szCs w:val="24"/>
                      </w:rPr>
                      <w:t>Evaluación Del Potencial Exportador</w:t>
                    </w:r>
                  </w:hyperlink>
                </w:p>
              </w:tc>
            </w:tr>
            <w:tr w:rsidR="00EF7AD9" w:rsidRPr="00EF7AD9">
              <w:trPr>
                <w:tblCellSpacing w:w="0" w:type="dxa"/>
                <w:jc w:val="center"/>
              </w:trPr>
              <w:tc>
                <w:tcPr>
                  <w:tcW w:w="0" w:type="auto"/>
                  <w:shd w:val="clear" w:color="auto" w:fill="FFFFFF"/>
                  <w:vAlign w:val="center"/>
                  <w:hideMark/>
                </w:tcPr>
                <w:tbl>
                  <w:tblPr>
                    <w:tblW w:w="5000" w:type="pct"/>
                    <w:tblCellSpacing w:w="0" w:type="dxa"/>
                    <w:tblCellMar>
                      <w:top w:w="60" w:type="dxa"/>
                      <w:left w:w="60" w:type="dxa"/>
                      <w:bottom w:w="60" w:type="dxa"/>
                      <w:right w:w="60" w:type="dxa"/>
                    </w:tblCellMar>
                    <w:tblLook w:val="04A0"/>
                  </w:tblPr>
                  <w:tblGrid>
                    <w:gridCol w:w="8453"/>
                  </w:tblGrid>
                  <w:tr w:rsidR="00EF7AD9" w:rsidRPr="00EF7AD9">
                    <w:trPr>
                      <w:tblCellSpacing w:w="0" w:type="dxa"/>
                    </w:trPr>
                    <w:tc>
                      <w:tcPr>
                        <w:tcW w:w="0" w:type="auto"/>
                        <w:hideMark/>
                      </w:tcPr>
                      <w:p w:rsidR="00EF7AD9" w:rsidRPr="00EF7AD9" w:rsidRDefault="00EF7AD9" w:rsidP="00667C8E">
                        <w:pPr>
                          <w:rPr>
                            <w:rFonts w:ascii="Times New Roman" w:hAnsi="Times New Roman" w:cs="Times New Roman"/>
                            <w:sz w:val="24"/>
                            <w:szCs w:val="24"/>
                          </w:rPr>
                        </w:pPr>
                        <w:r w:rsidRPr="00EF7AD9">
                          <w:rPr>
                            <w:rFonts w:ascii="Times New Roman" w:hAnsi="Times New Roman" w:cs="Times New Roman"/>
                            <w:sz w:val="24"/>
                            <w:szCs w:val="24"/>
                          </w:rPr>
                          <w:t>Es importante conocer las fortalezas y debilidades de su empresa, le permitirá ser más competitivo y entre otros le evitará cometer errores que toda empresa, con poca experiencia en exportar, es muy probable que los cometa.</w:t>
                        </w:r>
                      </w:p>
                    </w:tc>
                  </w:tr>
                </w:tbl>
                <w:p w:rsidR="00EF7AD9" w:rsidRPr="00EF7AD9" w:rsidRDefault="00EF7AD9" w:rsidP="00667C8E">
                  <w:pPr>
                    <w:rPr>
                      <w:rFonts w:ascii="Times New Roman" w:hAnsi="Times New Roman" w:cs="Times New Roman"/>
                      <w:sz w:val="24"/>
                      <w:szCs w:val="24"/>
                    </w:rPr>
                  </w:pPr>
                </w:p>
              </w:tc>
            </w:tr>
            <w:tr w:rsidR="00EF7AD9" w:rsidRPr="00EF7AD9">
              <w:trPr>
                <w:tblCellSpacing w:w="0" w:type="dxa"/>
                <w:jc w:val="center"/>
              </w:trPr>
              <w:tc>
                <w:tcPr>
                  <w:tcW w:w="0" w:type="auto"/>
                  <w:shd w:val="clear" w:color="auto" w:fill="FFFFFF"/>
                  <w:vAlign w:val="center"/>
                  <w:hideMark/>
                </w:tcPr>
                <w:p w:rsidR="00EF7AD9" w:rsidRPr="00EF7AD9" w:rsidRDefault="00EF7AD9" w:rsidP="00667C8E">
                  <w:pPr>
                    <w:rPr>
                      <w:rFonts w:ascii="Times New Roman" w:hAnsi="Times New Roman" w:cs="Times New Roman"/>
                      <w:sz w:val="24"/>
                      <w:szCs w:val="24"/>
                    </w:rPr>
                  </w:pPr>
                </w:p>
              </w:tc>
            </w:tr>
          </w:tbl>
          <w:p w:rsidR="00EF7AD9" w:rsidRPr="00EF7AD9" w:rsidRDefault="00EF7AD9" w:rsidP="00667C8E">
            <w:pPr>
              <w:rPr>
                <w:rFonts w:ascii="Times New Roman" w:hAnsi="Times New Roman" w:cs="Times New Roman"/>
                <w:sz w:val="24"/>
                <w:szCs w:val="24"/>
              </w:rPr>
            </w:pPr>
          </w:p>
        </w:tc>
      </w:tr>
      <w:tr w:rsidR="00254C8E" w:rsidTr="00254C8E">
        <w:tblPrEx>
          <w:jc w:val="center"/>
          <w:shd w:val="clear" w:color="auto" w:fill="FFFFFF"/>
          <w:tblCellMar>
            <w:top w:w="60" w:type="dxa"/>
            <w:left w:w="60" w:type="dxa"/>
            <w:bottom w:w="60" w:type="dxa"/>
            <w:right w:w="60" w:type="dxa"/>
          </w:tblCellMar>
        </w:tblPrEx>
        <w:trPr>
          <w:trHeight w:val="225"/>
          <w:tblCellSpacing w:w="0" w:type="dxa"/>
          <w:jc w:val="center"/>
        </w:trPr>
        <w:tc>
          <w:tcPr>
            <w:tcW w:w="0" w:type="auto"/>
            <w:shd w:val="clear" w:color="auto" w:fill="FFFFFF"/>
            <w:hideMark/>
          </w:tcPr>
          <w:p w:rsidR="00886AF9" w:rsidRDefault="00886AF9" w:rsidP="00667C8E">
            <w:pPr>
              <w:pStyle w:val="Ttulo1"/>
              <w:spacing w:line="276" w:lineRule="auto"/>
              <w:jc w:val="both"/>
              <w:rPr>
                <w:sz w:val="24"/>
                <w:szCs w:val="24"/>
              </w:rPr>
            </w:pPr>
          </w:p>
          <w:p w:rsidR="00254C8E" w:rsidRPr="001A23A2" w:rsidRDefault="00254C8E" w:rsidP="00667C8E">
            <w:pPr>
              <w:pStyle w:val="Ttulo1"/>
              <w:spacing w:line="276" w:lineRule="auto"/>
              <w:jc w:val="both"/>
              <w:rPr>
                <w:sz w:val="24"/>
                <w:szCs w:val="24"/>
              </w:rPr>
            </w:pPr>
            <w:r w:rsidRPr="001A23A2">
              <w:rPr>
                <w:sz w:val="24"/>
                <w:szCs w:val="24"/>
              </w:rPr>
              <w:lastRenderedPageBreak/>
              <w:t>B. El Diseño en la Exportación</w:t>
            </w:r>
          </w:p>
          <w:p w:rsidR="00254C8E" w:rsidRPr="001A23A2" w:rsidRDefault="00254C8E" w:rsidP="00667C8E">
            <w:pPr>
              <w:pStyle w:val="Ttulo2"/>
              <w:jc w:val="both"/>
              <w:rPr>
                <w:rFonts w:ascii="Times New Roman" w:hAnsi="Times New Roman" w:cs="Times New Roman"/>
                <w:color w:val="auto"/>
                <w:sz w:val="24"/>
                <w:szCs w:val="24"/>
              </w:rPr>
            </w:pPr>
            <w:bookmarkStart w:id="1" w:name="DISEnyO"/>
            <w:bookmarkEnd w:id="1"/>
            <w:r w:rsidRPr="001A23A2">
              <w:rPr>
                <w:rFonts w:ascii="Times New Roman" w:hAnsi="Times New Roman" w:cs="Times New Roman"/>
                <w:color w:val="auto"/>
                <w:sz w:val="24"/>
                <w:szCs w:val="24"/>
              </w:rPr>
              <w:t>1. Diseño del producto</w:t>
            </w:r>
          </w:p>
          <w:p w:rsidR="00254C8E" w:rsidRPr="001A23A2" w:rsidRDefault="00254C8E" w:rsidP="00667C8E">
            <w:pPr>
              <w:pStyle w:val="NormalWeb"/>
              <w:spacing w:line="276" w:lineRule="auto"/>
              <w:jc w:val="both"/>
            </w:pPr>
            <w:r w:rsidRPr="001A23A2">
              <w:t>En el mercado internacional, además de competir con calidad y precio, es imperativo lograr una diferenciación de los productos, por ello el tema del diseño es un factor importante en la actividad de exportar.</w:t>
            </w:r>
          </w:p>
          <w:p w:rsidR="00254C8E" w:rsidRPr="001A23A2" w:rsidRDefault="00254C8E" w:rsidP="00667C8E">
            <w:pPr>
              <w:pStyle w:val="NormalWeb"/>
              <w:spacing w:line="276" w:lineRule="auto"/>
              <w:jc w:val="both"/>
            </w:pPr>
            <w:r w:rsidRPr="001A23A2">
              <w:t>Para lograr una buena aceptación del producto por parte del consumidor final, se deben considerar los siguientes aspectos:</w:t>
            </w:r>
          </w:p>
          <w:p w:rsidR="00254C8E" w:rsidRPr="001A23A2" w:rsidRDefault="00254C8E" w:rsidP="00667C8E">
            <w:pPr>
              <w:numPr>
                <w:ilvl w:val="0"/>
                <w:numId w:val="9"/>
              </w:numPr>
              <w:spacing w:before="100" w:beforeAutospacing="1" w:after="100" w:afterAutospacing="1"/>
              <w:jc w:val="both"/>
              <w:rPr>
                <w:rFonts w:ascii="Times New Roman" w:hAnsi="Times New Roman" w:cs="Times New Roman"/>
                <w:sz w:val="24"/>
                <w:szCs w:val="24"/>
              </w:rPr>
            </w:pPr>
            <w:r w:rsidRPr="001A23A2">
              <w:rPr>
                <w:rFonts w:ascii="Times New Roman" w:hAnsi="Times New Roman" w:cs="Times New Roman"/>
                <w:sz w:val="24"/>
                <w:szCs w:val="24"/>
              </w:rPr>
              <w:t>El producto debe satisfacer una necesidad específica del consumidor.</w:t>
            </w:r>
          </w:p>
          <w:p w:rsidR="00254C8E" w:rsidRPr="001A23A2" w:rsidRDefault="00254C8E" w:rsidP="00667C8E">
            <w:pPr>
              <w:numPr>
                <w:ilvl w:val="0"/>
                <w:numId w:val="9"/>
              </w:numPr>
              <w:spacing w:before="100" w:beforeAutospacing="1" w:after="100" w:afterAutospacing="1"/>
              <w:jc w:val="both"/>
              <w:rPr>
                <w:rFonts w:ascii="Times New Roman" w:hAnsi="Times New Roman" w:cs="Times New Roman"/>
                <w:sz w:val="24"/>
                <w:szCs w:val="24"/>
              </w:rPr>
            </w:pPr>
            <w:r w:rsidRPr="001A23A2">
              <w:rPr>
                <w:rFonts w:ascii="Times New Roman" w:hAnsi="Times New Roman" w:cs="Times New Roman"/>
                <w:sz w:val="24"/>
                <w:szCs w:val="24"/>
              </w:rPr>
              <w:t>La apariencia del producto debe ser atractiva, utilizar correctamente los colores, texturas, etc.</w:t>
            </w:r>
          </w:p>
          <w:p w:rsidR="00254C8E" w:rsidRPr="001A23A2" w:rsidRDefault="00254C8E" w:rsidP="00667C8E">
            <w:pPr>
              <w:numPr>
                <w:ilvl w:val="0"/>
                <w:numId w:val="9"/>
              </w:numPr>
              <w:spacing w:before="100" w:beforeAutospacing="1" w:after="100" w:afterAutospacing="1"/>
              <w:jc w:val="both"/>
              <w:rPr>
                <w:rFonts w:ascii="Times New Roman" w:hAnsi="Times New Roman" w:cs="Times New Roman"/>
                <w:sz w:val="24"/>
                <w:szCs w:val="24"/>
              </w:rPr>
            </w:pPr>
            <w:r w:rsidRPr="001A23A2">
              <w:rPr>
                <w:rFonts w:ascii="Times New Roman" w:hAnsi="Times New Roman" w:cs="Times New Roman"/>
                <w:sz w:val="24"/>
                <w:szCs w:val="24"/>
              </w:rPr>
              <w:t>El producto debe ser de mejor calidad con relación a otros productos similares.</w:t>
            </w:r>
          </w:p>
          <w:p w:rsidR="00254C8E" w:rsidRPr="001A23A2" w:rsidRDefault="00254C8E" w:rsidP="00667C8E">
            <w:pPr>
              <w:pStyle w:val="Ttulo2"/>
              <w:jc w:val="both"/>
              <w:rPr>
                <w:rFonts w:ascii="Times New Roman" w:hAnsi="Times New Roman" w:cs="Times New Roman"/>
                <w:color w:val="auto"/>
                <w:sz w:val="24"/>
                <w:szCs w:val="24"/>
              </w:rPr>
            </w:pPr>
            <w:bookmarkStart w:id="2" w:name="Imagen"/>
            <w:bookmarkEnd w:id="2"/>
            <w:r w:rsidRPr="001A23A2">
              <w:rPr>
                <w:rFonts w:ascii="Times New Roman" w:hAnsi="Times New Roman" w:cs="Times New Roman"/>
                <w:color w:val="auto"/>
                <w:sz w:val="24"/>
                <w:szCs w:val="24"/>
              </w:rPr>
              <w:t>2. Imagen del producto</w:t>
            </w:r>
          </w:p>
          <w:p w:rsidR="00254C8E" w:rsidRPr="001A23A2" w:rsidRDefault="00254C8E" w:rsidP="00667C8E">
            <w:pPr>
              <w:pStyle w:val="NormalWeb"/>
              <w:spacing w:line="276" w:lineRule="auto"/>
              <w:jc w:val="both"/>
            </w:pPr>
            <w:r w:rsidRPr="001A23A2">
              <w:t>Una vez considerados los aspectos que se deben de tomar en cuenta para el diseño se requiere de una serie de elementos indispensables para complementarlo. Prácticamente es imposible comercializar de manera exitosa un producto que no posea aquellos elementos que lo identifiquen e informen de sus características y ventajas.</w:t>
            </w:r>
          </w:p>
          <w:p w:rsidR="00002217" w:rsidRDefault="00254C8E" w:rsidP="00667C8E">
            <w:pPr>
              <w:numPr>
                <w:ilvl w:val="0"/>
                <w:numId w:val="10"/>
              </w:numPr>
              <w:spacing w:before="100" w:beforeAutospacing="1" w:after="100" w:afterAutospacing="1"/>
              <w:jc w:val="both"/>
              <w:rPr>
                <w:rStyle w:val="autor"/>
                <w:rFonts w:ascii="Times New Roman" w:hAnsi="Times New Roman" w:cs="Times New Roman"/>
                <w:sz w:val="24"/>
                <w:szCs w:val="24"/>
              </w:rPr>
            </w:pPr>
            <w:r w:rsidRPr="001A23A2">
              <w:rPr>
                <w:rStyle w:val="autor"/>
                <w:rFonts w:ascii="Times New Roman" w:hAnsi="Times New Roman" w:cs="Times New Roman"/>
                <w:sz w:val="24"/>
                <w:szCs w:val="24"/>
              </w:rPr>
              <w:t>Marca comercial:</w:t>
            </w:r>
          </w:p>
          <w:p w:rsidR="00254C8E" w:rsidRPr="001A23A2" w:rsidRDefault="00254C8E" w:rsidP="00002217">
            <w:pPr>
              <w:spacing w:before="100" w:beforeAutospacing="1" w:after="100" w:afterAutospacing="1"/>
              <w:ind w:left="720"/>
              <w:jc w:val="both"/>
              <w:rPr>
                <w:rFonts w:ascii="Times New Roman" w:hAnsi="Times New Roman" w:cs="Times New Roman"/>
                <w:sz w:val="24"/>
                <w:szCs w:val="24"/>
              </w:rPr>
            </w:pPr>
            <w:r w:rsidRPr="001A23A2">
              <w:rPr>
                <w:rFonts w:ascii="Times New Roman" w:hAnsi="Times New Roman" w:cs="Times New Roman"/>
                <w:sz w:val="24"/>
                <w:szCs w:val="24"/>
              </w:rPr>
              <w:t>La marca comercial de un producto se puede comparar con el apellido que identifica a los miembros de una familia. Por ejemplo, una empresa produce jaleas, mayonesa y aceites los cuales se identifican en el mercado con una misma marca. La marca de un producto se irá fortaleciendo en el mercado con el tiempo y esta podrá ser sinónima de calidad, confianza, seguridad, etc.</w:t>
            </w:r>
          </w:p>
          <w:p w:rsidR="00002217" w:rsidRDefault="00254C8E" w:rsidP="00667C8E">
            <w:pPr>
              <w:numPr>
                <w:ilvl w:val="0"/>
                <w:numId w:val="10"/>
              </w:numPr>
              <w:spacing w:before="100" w:beforeAutospacing="1" w:after="100" w:afterAutospacing="1"/>
              <w:jc w:val="both"/>
              <w:rPr>
                <w:rFonts w:ascii="Times New Roman" w:hAnsi="Times New Roman" w:cs="Times New Roman"/>
                <w:sz w:val="24"/>
                <w:szCs w:val="24"/>
              </w:rPr>
            </w:pPr>
            <w:r w:rsidRPr="001A23A2">
              <w:rPr>
                <w:rStyle w:val="autor"/>
                <w:rFonts w:ascii="Times New Roman" w:hAnsi="Times New Roman" w:cs="Times New Roman"/>
                <w:sz w:val="24"/>
                <w:szCs w:val="24"/>
              </w:rPr>
              <w:t>Etiquetas y envases</w:t>
            </w:r>
            <w:r w:rsidRPr="001A23A2">
              <w:rPr>
                <w:rFonts w:ascii="Times New Roman" w:hAnsi="Times New Roman" w:cs="Times New Roman"/>
                <w:sz w:val="24"/>
                <w:szCs w:val="24"/>
              </w:rPr>
              <w:t>:</w:t>
            </w:r>
          </w:p>
          <w:p w:rsidR="00254C8E" w:rsidRPr="001A23A2" w:rsidRDefault="00254C8E" w:rsidP="00002217">
            <w:pPr>
              <w:spacing w:before="100" w:beforeAutospacing="1" w:after="100" w:afterAutospacing="1"/>
              <w:ind w:left="720"/>
              <w:jc w:val="both"/>
              <w:rPr>
                <w:rFonts w:ascii="Times New Roman" w:hAnsi="Times New Roman" w:cs="Times New Roman"/>
                <w:sz w:val="24"/>
                <w:szCs w:val="24"/>
              </w:rPr>
            </w:pPr>
            <w:r w:rsidRPr="001A23A2">
              <w:rPr>
                <w:rFonts w:ascii="Times New Roman" w:hAnsi="Times New Roman" w:cs="Times New Roman"/>
                <w:sz w:val="24"/>
                <w:szCs w:val="24"/>
              </w:rPr>
              <w:t>Los productos pueden identificarse con aspectos como su color, la forma del envase, su etiqueta en los cuales se pueden incluir elementos tan necesarios como:</w:t>
            </w:r>
          </w:p>
          <w:p w:rsidR="00254C8E" w:rsidRPr="001A23A2" w:rsidRDefault="00254C8E" w:rsidP="00667C8E">
            <w:pPr>
              <w:numPr>
                <w:ilvl w:val="1"/>
                <w:numId w:val="10"/>
              </w:numPr>
              <w:spacing w:before="100" w:beforeAutospacing="1" w:after="100" w:afterAutospacing="1"/>
              <w:jc w:val="both"/>
              <w:rPr>
                <w:rFonts w:ascii="Times New Roman" w:hAnsi="Times New Roman" w:cs="Times New Roman"/>
                <w:sz w:val="24"/>
                <w:szCs w:val="24"/>
              </w:rPr>
            </w:pPr>
            <w:r w:rsidRPr="001A23A2">
              <w:rPr>
                <w:rFonts w:ascii="Times New Roman" w:hAnsi="Times New Roman" w:cs="Times New Roman"/>
                <w:sz w:val="24"/>
                <w:szCs w:val="24"/>
              </w:rPr>
              <w:t>Marca</w:t>
            </w:r>
          </w:p>
          <w:p w:rsidR="00254C8E" w:rsidRPr="001A23A2" w:rsidRDefault="00254C8E" w:rsidP="00667C8E">
            <w:pPr>
              <w:numPr>
                <w:ilvl w:val="1"/>
                <w:numId w:val="10"/>
              </w:numPr>
              <w:spacing w:before="100" w:beforeAutospacing="1" w:after="100" w:afterAutospacing="1"/>
              <w:jc w:val="both"/>
              <w:rPr>
                <w:rFonts w:ascii="Times New Roman" w:hAnsi="Times New Roman" w:cs="Times New Roman"/>
                <w:sz w:val="24"/>
                <w:szCs w:val="24"/>
              </w:rPr>
            </w:pPr>
            <w:r w:rsidRPr="001A23A2">
              <w:rPr>
                <w:rFonts w:ascii="Times New Roman" w:hAnsi="Times New Roman" w:cs="Times New Roman"/>
                <w:sz w:val="24"/>
                <w:szCs w:val="24"/>
              </w:rPr>
              <w:t>Nombre del producto</w:t>
            </w:r>
          </w:p>
          <w:p w:rsidR="00254C8E" w:rsidRPr="001A23A2" w:rsidRDefault="00254C8E" w:rsidP="00667C8E">
            <w:pPr>
              <w:numPr>
                <w:ilvl w:val="1"/>
                <w:numId w:val="10"/>
              </w:numPr>
              <w:spacing w:before="100" w:beforeAutospacing="1" w:after="100" w:afterAutospacing="1"/>
              <w:jc w:val="both"/>
              <w:rPr>
                <w:rFonts w:ascii="Times New Roman" w:hAnsi="Times New Roman" w:cs="Times New Roman"/>
                <w:sz w:val="24"/>
                <w:szCs w:val="24"/>
              </w:rPr>
            </w:pPr>
            <w:r w:rsidRPr="001A23A2">
              <w:rPr>
                <w:rFonts w:ascii="Times New Roman" w:hAnsi="Times New Roman" w:cs="Times New Roman"/>
                <w:sz w:val="24"/>
                <w:szCs w:val="24"/>
              </w:rPr>
              <w:t>Frases que resalten las cualidades y ventajas del producto</w:t>
            </w:r>
          </w:p>
          <w:p w:rsidR="00254C8E" w:rsidRPr="001A23A2" w:rsidRDefault="00254C8E" w:rsidP="00667C8E">
            <w:pPr>
              <w:numPr>
                <w:ilvl w:val="1"/>
                <w:numId w:val="10"/>
              </w:numPr>
              <w:spacing w:before="100" w:beforeAutospacing="1" w:after="100" w:afterAutospacing="1"/>
              <w:jc w:val="both"/>
              <w:rPr>
                <w:rFonts w:ascii="Times New Roman" w:hAnsi="Times New Roman" w:cs="Times New Roman"/>
                <w:sz w:val="24"/>
                <w:szCs w:val="24"/>
              </w:rPr>
            </w:pPr>
            <w:r w:rsidRPr="001A23A2">
              <w:rPr>
                <w:rFonts w:ascii="Times New Roman" w:hAnsi="Times New Roman" w:cs="Times New Roman"/>
                <w:sz w:val="24"/>
                <w:szCs w:val="24"/>
              </w:rPr>
              <w:t>Leyendas y textos legales tales como el nombre del fabricante, el país de origen, el contenido neto, ingredientes, etc.</w:t>
            </w:r>
          </w:p>
          <w:p w:rsidR="00254C8E" w:rsidRDefault="00254C8E" w:rsidP="00667C8E">
            <w:pPr>
              <w:numPr>
                <w:ilvl w:val="1"/>
                <w:numId w:val="10"/>
              </w:numPr>
              <w:spacing w:before="100" w:beforeAutospacing="1" w:after="100" w:afterAutospacing="1"/>
              <w:jc w:val="both"/>
              <w:rPr>
                <w:rFonts w:ascii="Times New Roman" w:hAnsi="Times New Roman" w:cs="Times New Roman"/>
                <w:sz w:val="24"/>
                <w:szCs w:val="24"/>
              </w:rPr>
            </w:pPr>
            <w:r w:rsidRPr="001A23A2">
              <w:rPr>
                <w:rFonts w:ascii="Times New Roman" w:hAnsi="Times New Roman" w:cs="Times New Roman"/>
                <w:sz w:val="24"/>
                <w:szCs w:val="24"/>
              </w:rPr>
              <w:t xml:space="preserve">En algunos casos el producto no se puede ver físicamente a través de su </w:t>
            </w:r>
            <w:r w:rsidRPr="001A23A2">
              <w:rPr>
                <w:rFonts w:ascii="Times New Roman" w:hAnsi="Times New Roman" w:cs="Times New Roman"/>
                <w:sz w:val="24"/>
                <w:szCs w:val="24"/>
              </w:rPr>
              <w:lastRenderedPageBreak/>
              <w:t>envase o si se encuentra desarmado en el interior de éste, por lo que será necesario apoyarse con fotografías o ilustraciones que den la idea clara del producto y sus cualidades.</w:t>
            </w:r>
          </w:p>
          <w:p w:rsidR="00002217" w:rsidRPr="001A23A2" w:rsidRDefault="00002217" w:rsidP="00002217">
            <w:pPr>
              <w:spacing w:before="100" w:beforeAutospacing="1" w:after="100" w:afterAutospacing="1"/>
              <w:ind w:left="1440"/>
              <w:jc w:val="both"/>
              <w:rPr>
                <w:rFonts w:ascii="Times New Roman" w:hAnsi="Times New Roman" w:cs="Times New Roman"/>
                <w:sz w:val="24"/>
                <w:szCs w:val="24"/>
              </w:rPr>
            </w:pPr>
          </w:p>
          <w:p w:rsidR="00002217" w:rsidRDefault="00254C8E" w:rsidP="00667C8E">
            <w:pPr>
              <w:numPr>
                <w:ilvl w:val="0"/>
                <w:numId w:val="10"/>
              </w:numPr>
              <w:spacing w:before="100" w:beforeAutospacing="1" w:after="100" w:afterAutospacing="1"/>
              <w:jc w:val="both"/>
              <w:rPr>
                <w:rFonts w:ascii="Times New Roman" w:hAnsi="Times New Roman" w:cs="Times New Roman"/>
                <w:sz w:val="24"/>
                <w:szCs w:val="24"/>
              </w:rPr>
            </w:pPr>
            <w:r w:rsidRPr="001A23A2">
              <w:rPr>
                <w:rStyle w:val="autor"/>
                <w:rFonts w:ascii="Times New Roman" w:hAnsi="Times New Roman" w:cs="Times New Roman"/>
                <w:sz w:val="24"/>
                <w:szCs w:val="24"/>
              </w:rPr>
              <w:t>Manuales e instructivos</w:t>
            </w:r>
            <w:r w:rsidRPr="001A23A2">
              <w:rPr>
                <w:rFonts w:ascii="Times New Roman" w:hAnsi="Times New Roman" w:cs="Times New Roman"/>
                <w:sz w:val="24"/>
                <w:szCs w:val="24"/>
              </w:rPr>
              <w:t>:</w:t>
            </w:r>
          </w:p>
          <w:p w:rsidR="00254C8E" w:rsidRDefault="00254C8E" w:rsidP="00002217">
            <w:pPr>
              <w:spacing w:before="100" w:beforeAutospacing="1" w:after="100" w:afterAutospacing="1"/>
              <w:ind w:left="720"/>
              <w:jc w:val="both"/>
              <w:rPr>
                <w:rFonts w:ascii="Times New Roman" w:hAnsi="Times New Roman" w:cs="Times New Roman"/>
                <w:sz w:val="24"/>
                <w:szCs w:val="24"/>
              </w:rPr>
            </w:pPr>
            <w:r w:rsidRPr="001A23A2">
              <w:rPr>
                <w:rFonts w:ascii="Times New Roman" w:hAnsi="Times New Roman" w:cs="Times New Roman"/>
                <w:sz w:val="24"/>
                <w:szCs w:val="24"/>
              </w:rPr>
              <w:t>Muchos productos tienen que ser complementados con manuales de uso o instructivos de armado o uso; ambos deben ser muy claros y en algunos casos deberá apoyarse con fotografías o ilustraciones. Debe considerarse a sí mismo la producción de los manuales e instructivos en el idioma de destino.</w:t>
            </w:r>
          </w:p>
          <w:p w:rsidR="00002217" w:rsidRDefault="00254C8E" w:rsidP="00667C8E">
            <w:pPr>
              <w:numPr>
                <w:ilvl w:val="0"/>
                <w:numId w:val="10"/>
              </w:numPr>
              <w:spacing w:before="100" w:beforeAutospacing="1" w:after="100" w:afterAutospacing="1"/>
              <w:jc w:val="both"/>
              <w:rPr>
                <w:rFonts w:ascii="Times New Roman" w:hAnsi="Times New Roman" w:cs="Times New Roman"/>
                <w:sz w:val="24"/>
                <w:szCs w:val="24"/>
              </w:rPr>
            </w:pPr>
            <w:r w:rsidRPr="001A23A2">
              <w:rPr>
                <w:rStyle w:val="autor"/>
                <w:rFonts w:ascii="Times New Roman" w:hAnsi="Times New Roman" w:cs="Times New Roman"/>
                <w:sz w:val="24"/>
                <w:szCs w:val="24"/>
              </w:rPr>
              <w:t>Catálogos de Productos</w:t>
            </w:r>
            <w:r w:rsidRPr="001A23A2">
              <w:rPr>
                <w:rFonts w:ascii="Times New Roman" w:hAnsi="Times New Roman" w:cs="Times New Roman"/>
                <w:sz w:val="24"/>
                <w:szCs w:val="24"/>
              </w:rPr>
              <w:t>:</w:t>
            </w:r>
          </w:p>
          <w:p w:rsidR="00254C8E" w:rsidRPr="001A23A2" w:rsidRDefault="00254C8E" w:rsidP="00002217">
            <w:pPr>
              <w:spacing w:before="100" w:beforeAutospacing="1" w:after="100" w:afterAutospacing="1"/>
              <w:ind w:left="720"/>
              <w:jc w:val="both"/>
              <w:rPr>
                <w:rFonts w:ascii="Times New Roman" w:hAnsi="Times New Roman" w:cs="Times New Roman"/>
                <w:sz w:val="24"/>
                <w:szCs w:val="24"/>
              </w:rPr>
            </w:pPr>
            <w:r w:rsidRPr="001A23A2">
              <w:rPr>
                <w:rFonts w:ascii="Times New Roman" w:hAnsi="Times New Roman" w:cs="Times New Roman"/>
                <w:sz w:val="24"/>
                <w:szCs w:val="24"/>
              </w:rPr>
              <w:t>Este elemento proyecta tanto la imagen de la empresa como de sus productos y funciona como un importante “representante” de la empresa. Su labor principal es enlazar a los productos de la empresa con los clientes. Se puede incluir información gráfica y textual detallando los productos: dimensiones, colores, funciones, ventajas, precios, condiciones de pago, etc.</w:t>
            </w:r>
          </w:p>
          <w:p w:rsidR="008333E4" w:rsidRDefault="00254C8E" w:rsidP="00667C8E">
            <w:pPr>
              <w:numPr>
                <w:ilvl w:val="0"/>
                <w:numId w:val="10"/>
              </w:numPr>
              <w:spacing w:before="100" w:beforeAutospacing="1" w:after="100" w:afterAutospacing="1"/>
              <w:jc w:val="both"/>
              <w:rPr>
                <w:rFonts w:ascii="Times New Roman" w:hAnsi="Times New Roman" w:cs="Times New Roman"/>
                <w:sz w:val="24"/>
                <w:szCs w:val="24"/>
              </w:rPr>
            </w:pPr>
            <w:r w:rsidRPr="001A23A2">
              <w:rPr>
                <w:rStyle w:val="autor"/>
                <w:rFonts w:ascii="Times New Roman" w:hAnsi="Times New Roman" w:cs="Times New Roman"/>
                <w:sz w:val="24"/>
                <w:szCs w:val="24"/>
              </w:rPr>
              <w:t>Envase y Embalaje</w:t>
            </w:r>
            <w:r w:rsidRPr="001A23A2">
              <w:rPr>
                <w:rFonts w:ascii="Times New Roman" w:hAnsi="Times New Roman" w:cs="Times New Roman"/>
                <w:sz w:val="24"/>
                <w:szCs w:val="24"/>
              </w:rPr>
              <w:t>:</w:t>
            </w:r>
          </w:p>
          <w:p w:rsidR="00254C8E" w:rsidRPr="001A23A2" w:rsidRDefault="00254C8E" w:rsidP="00002217">
            <w:pPr>
              <w:spacing w:before="100" w:beforeAutospacing="1" w:after="100" w:afterAutospacing="1"/>
              <w:ind w:left="720"/>
              <w:jc w:val="both"/>
              <w:rPr>
                <w:rFonts w:ascii="Times New Roman" w:hAnsi="Times New Roman" w:cs="Times New Roman"/>
                <w:sz w:val="24"/>
                <w:szCs w:val="24"/>
              </w:rPr>
            </w:pPr>
            <w:r w:rsidRPr="001A23A2">
              <w:rPr>
                <w:rFonts w:ascii="Times New Roman" w:hAnsi="Times New Roman" w:cs="Times New Roman"/>
                <w:sz w:val="24"/>
                <w:szCs w:val="24"/>
              </w:rPr>
              <w:t>El envase y embalaje deben considerarse como parte integral del producto y que realizan las funciones de contener, envolver, proteger e identificar; el envase es el recipiente que está en contacto con el producto; en cambio el embalaje es el que facilita las operaciones de transporte y manejo de los productos envasados.</w:t>
            </w:r>
          </w:p>
          <w:p w:rsidR="00254C8E" w:rsidRPr="001A23A2" w:rsidRDefault="00254C8E" w:rsidP="00667C8E">
            <w:pPr>
              <w:pStyle w:val="NormalWeb"/>
              <w:spacing w:line="276" w:lineRule="auto"/>
              <w:jc w:val="both"/>
            </w:pPr>
            <w:r w:rsidRPr="001A23A2">
              <w:t>Para formarnos una mejor idea podemos ejemplificarlo de la siguiente manera:</w:t>
            </w:r>
          </w:p>
          <w:p w:rsidR="00254C8E" w:rsidRPr="001A23A2" w:rsidRDefault="00254C8E" w:rsidP="00667C8E">
            <w:pPr>
              <w:pStyle w:val="Ttulo3"/>
              <w:jc w:val="both"/>
              <w:rPr>
                <w:rFonts w:ascii="Times New Roman" w:hAnsi="Times New Roman" w:cs="Times New Roman"/>
                <w:color w:val="auto"/>
                <w:sz w:val="24"/>
                <w:szCs w:val="24"/>
              </w:rPr>
            </w:pPr>
            <w:r w:rsidRPr="001A23A2">
              <w:rPr>
                <w:rFonts w:ascii="Times New Roman" w:hAnsi="Times New Roman" w:cs="Times New Roman"/>
                <w:color w:val="auto"/>
                <w:sz w:val="24"/>
                <w:szCs w:val="24"/>
              </w:rPr>
              <w:t>Si vamos a exportar conservas:</w:t>
            </w:r>
          </w:p>
          <w:p w:rsidR="00254C8E" w:rsidRPr="001A23A2" w:rsidRDefault="00254C8E" w:rsidP="00667C8E">
            <w:pPr>
              <w:pStyle w:val="NormalWeb"/>
              <w:spacing w:line="276" w:lineRule="auto"/>
              <w:jc w:val="both"/>
            </w:pPr>
            <w:r w:rsidRPr="001A23A2">
              <w:t>El empaque es propiamente el frasco o recipiente que seleccionemos para que contenga las conservas y el embalaje serán las cajas donde coloquemos los frascos. Estas cajas pueden contener 12, 24, 50 o más frascos; lo que debemos buscar es la facilidad en el manejo para su transportación.</w:t>
            </w:r>
          </w:p>
          <w:p w:rsidR="00254C8E" w:rsidRPr="001A23A2" w:rsidRDefault="00254C8E" w:rsidP="00667C8E">
            <w:pPr>
              <w:pStyle w:val="NormalWeb"/>
              <w:spacing w:line="276" w:lineRule="auto"/>
              <w:jc w:val="both"/>
            </w:pPr>
            <w:r w:rsidRPr="001A23A2">
              <w:t>Las principales funciones tanto del envase como del embalaje son:</w:t>
            </w:r>
          </w:p>
          <w:p w:rsidR="00254C8E" w:rsidRPr="001A23A2" w:rsidRDefault="00254C8E" w:rsidP="00667C8E">
            <w:pPr>
              <w:numPr>
                <w:ilvl w:val="1"/>
                <w:numId w:val="11"/>
              </w:numPr>
              <w:spacing w:before="100" w:beforeAutospacing="1" w:after="100" w:afterAutospacing="1"/>
              <w:jc w:val="both"/>
              <w:rPr>
                <w:rFonts w:ascii="Times New Roman" w:hAnsi="Times New Roman" w:cs="Times New Roman"/>
                <w:sz w:val="24"/>
                <w:szCs w:val="24"/>
              </w:rPr>
            </w:pPr>
            <w:r w:rsidRPr="001A23A2">
              <w:rPr>
                <w:rFonts w:ascii="Times New Roman" w:hAnsi="Times New Roman" w:cs="Times New Roman"/>
                <w:sz w:val="24"/>
                <w:szCs w:val="24"/>
              </w:rPr>
              <w:t>Exhibir el producto</w:t>
            </w:r>
          </w:p>
          <w:p w:rsidR="00254C8E" w:rsidRPr="001A23A2" w:rsidRDefault="00254C8E" w:rsidP="00667C8E">
            <w:pPr>
              <w:numPr>
                <w:ilvl w:val="1"/>
                <w:numId w:val="11"/>
              </w:numPr>
              <w:spacing w:before="100" w:beforeAutospacing="1" w:after="100" w:afterAutospacing="1"/>
              <w:jc w:val="both"/>
              <w:rPr>
                <w:rFonts w:ascii="Times New Roman" w:hAnsi="Times New Roman" w:cs="Times New Roman"/>
                <w:sz w:val="24"/>
                <w:szCs w:val="24"/>
              </w:rPr>
            </w:pPr>
            <w:r w:rsidRPr="001A23A2">
              <w:rPr>
                <w:rFonts w:ascii="Times New Roman" w:hAnsi="Times New Roman" w:cs="Times New Roman"/>
                <w:sz w:val="24"/>
                <w:szCs w:val="24"/>
              </w:rPr>
              <w:t>Permitir la conservación de los productos que contienen</w:t>
            </w:r>
          </w:p>
          <w:p w:rsidR="00254C8E" w:rsidRPr="001A23A2" w:rsidRDefault="00254C8E" w:rsidP="00667C8E">
            <w:pPr>
              <w:numPr>
                <w:ilvl w:val="1"/>
                <w:numId w:val="11"/>
              </w:numPr>
              <w:spacing w:before="100" w:beforeAutospacing="1" w:after="100" w:afterAutospacing="1"/>
              <w:jc w:val="both"/>
              <w:rPr>
                <w:rFonts w:ascii="Times New Roman" w:hAnsi="Times New Roman" w:cs="Times New Roman"/>
                <w:sz w:val="24"/>
                <w:szCs w:val="24"/>
              </w:rPr>
            </w:pPr>
            <w:r w:rsidRPr="001A23A2">
              <w:rPr>
                <w:rFonts w:ascii="Times New Roman" w:hAnsi="Times New Roman" w:cs="Times New Roman"/>
                <w:sz w:val="24"/>
                <w:szCs w:val="24"/>
              </w:rPr>
              <w:t xml:space="preserve">Proteger y permitir la </w:t>
            </w:r>
            <w:r w:rsidR="008333E4" w:rsidRPr="001A23A2">
              <w:rPr>
                <w:rFonts w:ascii="Times New Roman" w:hAnsi="Times New Roman" w:cs="Times New Roman"/>
                <w:sz w:val="24"/>
                <w:szCs w:val="24"/>
              </w:rPr>
              <w:t>manipulación,</w:t>
            </w:r>
            <w:r w:rsidRPr="001A23A2">
              <w:rPr>
                <w:rFonts w:ascii="Times New Roman" w:hAnsi="Times New Roman" w:cs="Times New Roman"/>
                <w:sz w:val="24"/>
                <w:szCs w:val="24"/>
              </w:rPr>
              <w:t xml:space="preserve"> transporte y comercialización del </w:t>
            </w:r>
            <w:r w:rsidRPr="001A23A2">
              <w:rPr>
                <w:rFonts w:ascii="Times New Roman" w:hAnsi="Times New Roman" w:cs="Times New Roman"/>
                <w:sz w:val="24"/>
                <w:szCs w:val="24"/>
              </w:rPr>
              <w:lastRenderedPageBreak/>
              <w:t>producto.</w:t>
            </w:r>
          </w:p>
          <w:p w:rsidR="00254C8E" w:rsidRPr="001A23A2" w:rsidRDefault="00254C8E" w:rsidP="00667C8E">
            <w:pPr>
              <w:numPr>
                <w:ilvl w:val="1"/>
                <w:numId w:val="11"/>
              </w:numPr>
              <w:spacing w:before="100" w:beforeAutospacing="1" w:after="100" w:afterAutospacing="1"/>
              <w:jc w:val="both"/>
              <w:rPr>
                <w:rFonts w:ascii="Times New Roman" w:hAnsi="Times New Roman" w:cs="Times New Roman"/>
                <w:sz w:val="24"/>
                <w:szCs w:val="24"/>
              </w:rPr>
            </w:pPr>
            <w:r w:rsidRPr="001A23A2">
              <w:rPr>
                <w:rFonts w:ascii="Times New Roman" w:hAnsi="Times New Roman" w:cs="Times New Roman"/>
                <w:sz w:val="24"/>
                <w:szCs w:val="24"/>
              </w:rPr>
              <w:t>Orientar sobre las ventajas del producto.</w:t>
            </w:r>
          </w:p>
          <w:p w:rsidR="00254C8E" w:rsidRPr="001A23A2" w:rsidRDefault="00254C8E" w:rsidP="00667C8E">
            <w:pPr>
              <w:numPr>
                <w:ilvl w:val="1"/>
                <w:numId w:val="11"/>
              </w:numPr>
              <w:spacing w:before="100" w:beforeAutospacing="1" w:after="100" w:afterAutospacing="1"/>
              <w:jc w:val="both"/>
              <w:rPr>
                <w:rFonts w:ascii="Times New Roman" w:hAnsi="Times New Roman" w:cs="Times New Roman"/>
                <w:sz w:val="24"/>
                <w:szCs w:val="24"/>
              </w:rPr>
            </w:pPr>
            <w:r w:rsidRPr="001A23A2">
              <w:rPr>
                <w:rFonts w:ascii="Times New Roman" w:hAnsi="Times New Roman" w:cs="Times New Roman"/>
                <w:sz w:val="24"/>
                <w:szCs w:val="24"/>
              </w:rPr>
              <w:t>Reducir el desperdicio o daños al producto.</w:t>
            </w:r>
          </w:p>
          <w:p w:rsidR="00254C8E" w:rsidRPr="001A23A2" w:rsidRDefault="00254C8E" w:rsidP="00667C8E">
            <w:pPr>
              <w:numPr>
                <w:ilvl w:val="1"/>
                <w:numId w:val="11"/>
              </w:numPr>
              <w:spacing w:before="100" w:beforeAutospacing="1" w:after="100" w:afterAutospacing="1"/>
              <w:jc w:val="both"/>
              <w:rPr>
                <w:rFonts w:ascii="Times New Roman" w:hAnsi="Times New Roman" w:cs="Times New Roman"/>
                <w:sz w:val="24"/>
                <w:szCs w:val="24"/>
              </w:rPr>
            </w:pPr>
            <w:r w:rsidRPr="001A23A2">
              <w:rPr>
                <w:rFonts w:ascii="Times New Roman" w:hAnsi="Times New Roman" w:cs="Times New Roman"/>
                <w:sz w:val="24"/>
                <w:szCs w:val="24"/>
              </w:rPr>
              <w:t>Facilitar la separación, clasificación y selección de los productos.</w:t>
            </w:r>
          </w:p>
          <w:p w:rsidR="00254C8E" w:rsidRPr="001A23A2" w:rsidRDefault="00254C8E" w:rsidP="00667C8E">
            <w:pPr>
              <w:pStyle w:val="Ttulo1"/>
              <w:spacing w:line="276" w:lineRule="auto"/>
              <w:jc w:val="both"/>
              <w:rPr>
                <w:sz w:val="24"/>
                <w:szCs w:val="24"/>
              </w:rPr>
            </w:pPr>
            <w:bookmarkStart w:id="3" w:name="PROMOCIoN"/>
            <w:bookmarkEnd w:id="3"/>
            <w:r w:rsidRPr="001A23A2">
              <w:rPr>
                <w:sz w:val="24"/>
                <w:szCs w:val="24"/>
              </w:rPr>
              <w:t>3. Promoción y distribución del producto</w:t>
            </w:r>
          </w:p>
          <w:p w:rsidR="00254C8E" w:rsidRPr="001A23A2" w:rsidRDefault="00254C8E" w:rsidP="00667C8E">
            <w:pPr>
              <w:pStyle w:val="NormalWeb"/>
              <w:spacing w:line="276" w:lineRule="auto"/>
              <w:jc w:val="both"/>
            </w:pPr>
            <w:r w:rsidRPr="001A23A2">
              <w:t>Al haber logrado la primera venta al exterior, el exportador debe determinar en</w:t>
            </w:r>
            <w:r w:rsidRPr="001A23A2">
              <w:br/>
              <w:t>cómo distribuir su producto de manera eficiente y permanente, sus ventas pueden estar dirigidas a las empresas del exterior que consumen sus productos directamente, pero también pueden ser que sus oportunidades comerciales se incrementan por medio de distribuidores autorizados que suelen tener un buen dominio de los mercados locales. Si se opta por esto último es necesario conocer la forma en que se realizan los negocios; puede adaptarse a las prácticas locales. Su experiencia local puede ayudarle a tomar una decisión acerca de la mejor manera para distribuir su producto.</w:t>
            </w:r>
          </w:p>
          <w:p w:rsidR="00254C8E" w:rsidRPr="001A23A2" w:rsidRDefault="00254C8E" w:rsidP="00667C8E">
            <w:pPr>
              <w:pStyle w:val="NormalWeb"/>
              <w:spacing w:line="276" w:lineRule="auto"/>
              <w:jc w:val="both"/>
            </w:pPr>
            <w:r w:rsidRPr="001A23A2">
              <w:t>En caso de nombrar representantes, es conveniente nombrar a los apropiados, debe tratar de protegerse lo más posible.</w:t>
            </w:r>
          </w:p>
          <w:p w:rsidR="00254C8E" w:rsidRPr="001A23A2" w:rsidRDefault="00254C8E" w:rsidP="00667C8E">
            <w:pPr>
              <w:pStyle w:val="NormalWeb"/>
              <w:spacing w:line="276" w:lineRule="auto"/>
              <w:jc w:val="both"/>
            </w:pPr>
            <w:r w:rsidRPr="001A23A2">
              <w:t>Cuál es la mejor manera de promover los productos a nivel internacional</w:t>
            </w:r>
            <w:proofErr w:type="gramStart"/>
            <w:r w:rsidRPr="001A23A2">
              <w:t>?</w:t>
            </w:r>
            <w:proofErr w:type="gramEnd"/>
          </w:p>
          <w:p w:rsidR="00254C8E" w:rsidRPr="001A23A2" w:rsidRDefault="00254C8E" w:rsidP="00667C8E">
            <w:pPr>
              <w:pStyle w:val="NormalWeb"/>
              <w:spacing w:line="276" w:lineRule="auto"/>
              <w:jc w:val="both"/>
            </w:pPr>
            <w:r w:rsidRPr="001A23A2">
              <w:t>Las principales herramientas para promover los productos internacionales son:</w:t>
            </w:r>
          </w:p>
          <w:p w:rsidR="00254C8E" w:rsidRPr="001A23A2" w:rsidRDefault="00254C8E" w:rsidP="00667C8E">
            <w:pPr>
              <w:numPr>
                <w:ilvl w:val="0"/>
                <w:numId w:val="12"/>
              </w:numPr>
              <w:spacing w:before="100" w:beforeAutospacing="1" w:after="100" w:afterAutospacing="1"/>
              <w:jc w:val="both"/>
              <w:rPr>
                <w:rFonts w:ascii="Times New Roman" w:hAnsi="Times New Roman" w:cs="Times New Roman"/>
                <w:sz w:val="24"/>
                <w:szCs w:val="24"/>
              </w:rPr>
            </w:pPr>
            <w:r w:rsidRPr="001A23A2">
              <w:rPr>
                <w:rFonts w:ascii="Times New Roman" w:hAnsi="Times New Roman" w:cs="Times New Roman"/>
                <w:sz w:val="24"/>
                <w:szCs w:val="24"/>
              </w:rPr>
              <w:t>Publicidad: gratuita o pagada.</w:t>
            </w:r>
          </w:p>
          <w:p w:rsidR="00254C8E" w:rsidRPr="001A23A2" w:rsidRDefault="00254C8E" w:rsidP="00667C8E">
            <w:pPr>
              <w:numPr>
                <w:ilvl w:val="0"/>
                <w:numId w:val="12"/>
              </w:numPr>
              <w:spacing w:before="100" w:beforeAutospacing="1" w:after="100" w:afterAutospacing="1"/>
              <w:jc w:val="both"/>
              <w:rPr>
                <w:rFonts w:ascii="Times New Roman" w:hAnsi="Times New Roman" w:cs="Times New Roman"/>
                <w:sz w:val="24"/>
                <w:szCs w:val="24"/>
              </w:rPr>
            </w:pPr>
            <w:r w:rsidRPr="001A23A2">
              <w:rPr>
                <w:rFonts w:ascii="Times New Roman" w:hAnsi="Times New Roman" w:cs="Times New Roman"/>
                <w:sz w:val="24"/>
                <w:szCs w:val="24"/>
              </w:rPr>
              <w:t>Visitas: incluyendo misiones comerciales.</w:t>
            </w:r>
          </w:p>
          <w:p w:rsidR="00254C8E" w:rsidRPr="001A23A2" w:rsidRDefault="00254C8E" w:rsidP="00667C8E">
            <w:pPr>
              <w:numPr>
                <w:ilvl w:val="0"/>
                <w:numId w:val="12"/>
              </w:numPr>
              <w:spacing w:before="100" w:beforeAutospacing="1" w:after="100" w:afterAutospacing="1"/>
              <w:jc w:val="both"/>
              <w:rPr>
                <w:rFonts w:ascii="Times New Roman" w:hAnsi="Times New Roman" w:cs="Times New Roman"/>
                <w:sz w:val="24"/>
                <w:szCs w:val="24"/>
              </w:rPr>
            </w:pPr>
            <w:r w:rsidRPr="001A23A2">
              <w:rPr>
                <w:rFonts w:ascii="Times New Roman" w:hAnsi="Times New Roman" w:cs="Times New Roman"/>
                <w:sz w:val="24"/>
                <w:szCs w:val="24"/>
              </w:rPr>
              <w:t>Participación en ferias a nivel internacional.</w:t>
            </w:r>
          </w:p>
          <w:p w:rsidR="00254C8E" w:rsidRPr="001A23A2" w:rsidRDefault="00254C8E" w:rsidP="00667C8E">
            <w:pPr>
              <w:numPr>
                <w:ilvl w:val="0"/>
                <w:numId w:val="12"/>
              </w:numPr>
              <w:spacing w:before="100" w:beforeAutospacing="1" w:after="100" w:afterAutospacing="1"/>
              <w:jc w:val="both"/>
              <w:rPr>
                <w:rFonts w:ascii="Times New Roman" w:hAnsi="Times New Roman" w:cs="Times New Roman"/>
                <w:sz w:val="24"/>
                <w:szCs w:val="24"/>
              </w:rPr>
            </w:pPr>
            <w:r w:rsidRPr="001A23A2">
              <w:rPr>
                <w:rFonts w:ascii="Times New Roman" w:hAnsi="Times New Roman" w:cs="Times New Roman"/>
                <w:sz w:val="24"/>
                <w:szCs w:val="24"/>
              </w:rPr>
              <w:t>A través de Internet y correo electrónico (en caso de Internet incluye página web y catálogo de los productos).</w:t>
            </w:r>
          </w:p>
          <w:p w:rsidR="00254C8E" w:rsidRPr="001A23A2" w:rsidRDefault="00254C8E" w:rsidP="00667C8E">
            <w:pPr>
              <w:numPr>
                <w:ilvl w:val="0"/>
                <w:numId w:val="12"/>
              </w:numPr>
              <w:spacing w:before="100" w:beforeAutospacing="1" w:after="100" w:afterAutospacing="1"/>
              <w:jc w:val="both"/>
              <w:rPr>
                <w:rFonts w:ascii="Times New Roman" w:hAnsi="Times New Roman" w:cs="Times New Roman"/>
                <w:sz w:val="24"/>
                <w:szCs w:val="24"/>
              </w:rPr>
            </w:pPr>
            <w:r w:rsidRPr="001A23A2">
              <w:rPr>
                <w:rFonts w:ascii="Times New Roman" w:hAnsi="Times New Roman" w:cs="Times New Roman"/>
                <w:sz w:val="24"/>
                <w:szCs w:val="24"/>
              </w:rPr>
              <w:t>Muestras del producto.</w:t>
            </w:r>
          </w:p>
          <w:p w:rsidR="00254C8E" w:rsidRPr="001A23A2" w:rsidRDefault="00254C8E" w:rsidP="00667C8E">
            <w:pPr>
              <w:numPr>
                <w:ilvl w:val="0"/>
                <w:numId w:val="12"/>
              </w:numPr>
              <w:spacing w:before="100" w:beforeAutospacing="1" w:after="100" w:afterAutospacing="1"/>
              <w:jc w:val="both"/>
              <w:rPr>
                <w:rFonts w:ascii="Times New Roman" w:hAnsi="Times New Roman" w:cs="Times New Roman"/>
                <w:sz w:val="24"/>
                <w:szCs w:val="24"/>
              </w:rPr>
            </w:pPr>
            <w:r w:rsidRPr="001A23A2">
              <w:rPr>
                <w:rFonts w:ascii="Times New Roman" w:hAnsi="Times New Roman" w:cs="Times New Roman"/>
                <w:sz w:val="24"/>
                <w:szCs w:val="24"/>
              </w:rPr>
              <w:t>Catálogos, donde se describa el producto, utilidad, uso, etc.</w:t>
            </w:r>
          </w:p>
          <w:p w:rsidR="00254C8E" w:rsidRPr="001A23A2" w:rsidRDefault="00254C8E" w:rsidP="00667C8E">
            <w:pPr>
              <w:numPr>
                <w:ilvl w:val="0"/>
                <w:numId w:val="12"/>
              </w:numPr>
              <w:spacing w:before="100" w:beforeAutospacing="1" w:after="100" w:afterAutospacing="1"/>
              <w:jc w:val="both"/>
              <w:rPr>
                <w:rFonts w:ascii="Times New Roman" w:hAnsi="Times New Roman" w:cs="Times New Roman"/>
                <w:sz w:val="24"/>
                <w:szCs w:val="24"/>
              </w:rPr>
            </w:pPr>
            <w:r w:rsidRPr="001A23A2">
              <w:rPr>
                <w:rFonts w:ascii="Times New Roman" w:hAnsi="Times New Roman" w:cs="Times New Roman"/>
                <w:sz w:val="24"/>
                <w:szCs w:val="24"/>
              </w:rPr>
              <w:t>Empaque vistoso y de calidad que hablé del producto por sí solo.</w:t>
            </w:r>
          </w:p>
          <w:p w:rsidR="00254C8E" w:rsidRPr="001A23A2" w:rsidRDefault="00254C8E" w:rsidP="00667C8E">
            <w:pPr>
              <w:numPr>
                <w:ilvl w:val="0"/>
                <w:numId w:val="12"/>
              </w:numPr>
              <w:spacing w:before="100" w:beforeAutospacing="1" w:after="100" w:afterAutospacing="1"/>
              <w:jc w:val="both"/>
              <w:rPr>
                <w:rFonts w:ascii="Times New Roman" w:hAnsi="Times New Roman" w:cs="Times New Roman"/>
                <w:sz w:val="24"/>
                <w:szCs w:val="24"/>
              </w:rPr>
            </w:pPr>
            <w:r w:rsidRPr="001A23A2">
              <w:rPr>
                <w:rFonts w:ascii="Times New Roman" w:hAnsi="Times New Roman" w:cs="Times New Roman"/>
                <w:sz w:val="24"/>
                <w:szCs w:val="24"/>
              </w:rPr>
              <w:t>Participar en el directorio de exportadores del país.</w:t>
            </w:r>
          </w:p>
          <w:p w:rsidR="00254C8E" w:rsidRPr="001A23A2" w:rsidRDefault="00254C8E" w:rsidP="00667C8E">
            <w:pPr>
              <w:pStyle w:val="Ttulo3"/>
              <w:jc w:val="both"/>
              <w:rPr>
                <w:rFonts w:ascii="Times New Roman" w:hAnsi="Times New Roman" w:cs="Times New Roman"/>
                <w:color w:val="auto"/>
                <w:sz w:val="24"/>
                <w:szCs w:val="24"/>
              </w:rPr>
            </w:pPr>
            <w:r w:rsidRPr="001A23A2">
              <w:rPr>
                <w:rFonts w:ascii="Times New Roman" w:hAnsi="Times New Roman" w:cs="Times New Roman"/>
                <w:color w:val="auto"/>
                <w:sz w:val="24"/>
                <w:szCs w:val="24"/>
              </w:rPr>
              <w:t>Canales de Distribución</w:t>
            </w:r>
          </w:p>
          <w:p w:rsidR="00254C8E" w:rsidRPr="001A23A2" w:rsidRDefault="00254C8E" w:rsidP="00667C8E">
            <w:pPr>
              <w:pStyle w:val="NormalWeb"/>
              <w:spacing w:line="276" w:lineRule="auto"/>
              <w:jc w:val="both"/>
            </w:pPr>
            <w:r w:rsidRPr="001A23A2">
              <w:t>Los canales de venta y distribución varían dependiendo de los mercados.</w:t>
            </w:r>
          </w:p>
          <w:p w:rsidR="00254C8E" w:rsidRPr="001A23A2" w:rsidRDefault="00254C8E" w:rsidP="00667C8E">
            <w:pPr>
              <w:pStyle w:val="Ttulo3"/>
              <w:jc w:val="both"/>
              <w:rPr>
                <w:rFonts w:ascii="Times New Roman" w:hAnsi="Times New Roman" w:cs="Times New Roman"/>
                <w:color w:val="auto"/>
                <w:sz w:val="24"/>
                <w:szCs w:val="24"/>
              </w:rPr>
            </w:pPr>
            <w:r w:rsidRPr="001A23A2">
              <w:rPr>
                <w:rFonts w:ascii="Times New Roman" w:hAnsi="Times New Roman" w:cs="Times New Roman"/>
                <w:color w:val="auto"/>
                <w:sz w:val="24"/>
                <w:szCs w:val="24"/>
              </w:rPr>
              <w:t>Agentes</w:t>
            </w:r>
          </w:p>
          <w:p w:rsidR="00254C8E" w:rsidRPr="001A23A2" w:rsidRDefault="00254C8E" w:rsidP="00667C8E">
            <w:pPr>
              <w:pStyle w:val="NormalWeb"/>
              <w:spacing w:line="276" w:lineRule="auto"/>
              <w:jc w:val="both"/>
            </w:pPr>
            <w:r w:rsidRPr="001A23A2">
              <w:t xml:space="preserve">Las empresas pequeñas los contratan porque cuentan con experiencia en algún producto o empresa extranjera. Este obtiene sus ingresos a través de una comisión sobre el precio neto </w:t>
            </w:r>
            <w:r w:rsidRPr="001A23A2">
              <w:lastRenderedPageBreak/>
              <w:t>de exportación. Los agentes localizan las empresas en el extranjero que desean comprar los productos y colocan pedidos a nombre de la empresa compradora, sin invertir en compra del producto, envío, empaque ni ser los propietarios de los productos.</w:t>
            </w:r>
          </w:p>
          <w:p w:rsidR="00254C8E" w:rsidRPr="001A23A2" w:rsidRDefault="00254C8E" w:rsidP="00667C8E">
            <w:pPr>
              <w:pStyle w:val="Ttulo3"/>
              <w:jc w:val="both"/>
              <w:rPr>
                <w:rFonts w:ascii="Times New Roman" w:hAnsi="Times New Roman" w:cs="Times New Roman"/>
                <w:color w:val="auto"/>
                <w:sz w:val="24"/>
                <w:szCs w:val="24"/>
              </w:rPr>
            </w:pPr>
            <w:r w:rsidRPr="001A23A2">
              <w:rPr>
                <w:rFonts w:ascii="Times New Roman" w:hAnsi="Times New Roman" w:cs="Times New Roman"/>
                <w:color w:val="auto"/>
                <w:sz w:val="24"/>
                <w:szCs w:val="24"/>
              </w:rPr>
              <w:t>Distribuidores</w:t>
            </w:r>
          </w:p>
          <w:p w:rsidR="00254C8E" w:rsidRPr="001A23A2" w:rsidRDefault="00254C8E" w:rsidP="00667C8E">
            <w:pPr>
              <w:pStyle w:val="NormalWeb"/>
              <w:spacing w:line="276" w:lineRule="auto"/>
              <w:jc w:val="both"/>
            </w:pPr>
            <w:r w:rsidRPr="001A23A2">
              <w:t>Este adquiere la mercancía de un exportador, normalmente con descuento, y la vende en el mercado extranjero a cambio de una utilidad. Este proporciona a la empresa que vende apoyo y servicio. Usualmente el distribuidor no lo vende al usuario final. Las condiciones de pago y todos los arreglos entre la empresa y el distribuidor se deben determinar y plasmar en un contrato.</w:t>
            </w:r>
          </w:p>
          <w:p w:rsidR="008333E4" w:rsidRDefault="008333E4" w:rsidP="00667C8E">
            <w:pPr>
              <w:pStyle w:val="Ttulo3"/>
              <w:jc w:val="both"/>
              <w:rPr>
                <w:rFonts w:ascii="Times New Roman" w:hAnsi="Times New Roman" w:cs="Times New Roman"/>
                <w:color w:val="auto"/>
                <w:sz w:val="24"/>
                <w:szCs w:val="24"/>
              </w:rPr>
            </w:pPr>
          </w:p>
          <w:p w:rsidR="00254C8E" w:rsidRPr="001A23A2" w:rsidRDefault="00254C8E" w:rsidP="00667C8E">
            <w:pPr>
              <w:pStyle w:val="Ttulo3"/>
              <w:jc w:val="both"/>
              <w:rPr>
                <w:rFonts w:ascii="Times New Roman" w:hAnsi="Times New Roman" w:cs="Times New Roman"/>
                <w:color w:val="auto"/>
                <w:sz w:val="24"/>
                <w:szCs w:val="24"/>
              </w:rPr>
            </w:pPr>
            <w:r w:rsidRPr="001A23A2">
              <w:rPr>
                <w:rFonts w:ascii="Times New Roman" w:hAnsi="Times New Roman" w:cs="Times New Roman"/>
                <w:color w:val="auto"/>
                <w:sz w:val="24"/>
                <w:szCs w:val="24"/>
              </w:rPr>
              <w:t>Canales de Comercialización</w:t>
            </w:r>
          </w:p>
          <w:p w:rsidR="00254C8E" w:rsidRPr="001A23A2" w:rsidRDefault="00254C8E" w:rsidP="00667C8E">
            <w:pPr>
              <w:pStyle w:val="NormalWeb"/>
              <w:spacing w:line="276" w:lineRule="auto"/>
              <w:jc w:val="both"/>
            </w:pPr>
            <w:r w:rsidRPr="001A23A2">
              <w:t>Se refiere a algunos minoristas, como comercios o cadenas de supermercados, poseen sus propios canales de compras.</w:t>
            </w:r>
          </w:p>
          <w:p w:rsidR="00254C8E" w:rsidRPr="001A23A2" w:rsidRDefault="00254C8E" w:rsidP="00667C8E">
            <w:pPr>
              <w:pStyle w:val="Ttulo3"/>
              <w:jc w:val="both"/>
              <w:rPr>
                <w:rFonts w:ascii="Times New Roman" w:hAnsi="Times New Roman" w:cs="Times New Roman"/>
                <w:color w:val="auto"/>
                <w:sz w:val="24"/>
                <w:szCs w:val="24"/>
              </w:rPr>
            </w:pPr>
            <w:r w:rsidRPr="001A23A2">
              <w:rPr>
                <w:rFonts w:ascii="Times New Roman" w:hAnsi="Times New Roman" w:cs="Times New Roman"/>
                <w:color w:val="auto"/>
                <w:sz w:val="24"/>
                <w:szCs w:val="24"/>
              </w:rPr>
              <w:t>Mayoristas</w:t>
            </w:r>
          </w:p>
          <w:p w:rsidR="00254C8E" w:rsidRPr="001A23A2" w:rsidRDefault="00254C8E" w:rsidP="00667C8E">
            <w:pPr>
              <w:pStyle w:val="NormalWeb"/>
              <w:spacing w:line="276" w:lineRule="auto"/>
              <w:jc w:val="both"/>
            </w:pPr>
            <w:r w:rsidRPr="001A23A2">
              <w:t>El mayorista compra al por mayor al exportador y organiza la distribución al detalle. Obtiene sus beneficios mediante un recargo al precio de compra.</w:t>
            </w:r>
          </w:p>
          <w:p w:rsidR="00254C8E" w:rsidRPr="001A23A2" w:rsidRDefault="00254C8E" w:rsidP="00667C8E">
            <w:pPr>
              <w:pStyle w:val="Ttulo3"/>
              <w:jc w:val="both"/>
              <w:rPr>
                <w:rFonts w:ascii="Times New Roman" w:hAnsi="Times New Roman" w:cs="Times New Roman"/>
                <w:color w:val="auto"/>
                <w:sz w:val="24"/>
                <w:szCs w:val="24"/>
              </w:rPr>
            </w:pPr>
            <w:r w:rsidRPr="001A23A2">
              <w:rPr>
                <w:rFonts w:ascii="Times New Roman" w:hAnsi="Times New Roman" w:cs="Times New Roman"/>
                <w:color w:val="auto"/>
                <w:sz w:val="24"/>
                <w:szCs w:val="24"/>
              </w:rPr>
              <w:t>Venta directa al usuario final</w:t>
            </w:r>
          </w:p>
          <w:p w:rsidR="00254C8E" w:rsidRPr="001A23A2" w:rsidRDefault="00254C8E" w:rsidP="00667C8E">
            <w:pPr>
              <w:pStyle w:val="NormalWeb"/>
              <w:spacing w:line="276" w:lineRule="auto"/>
              <w:jc w:val="both"/>
            </w:pPr>
            <w:r w:rsidRPr="001A23A2">
              <w:t>La exportación permite a una empresa vender directamente a un usuario final en un país en el extranjero. Para encontrar este tipo de comprador es necesario participar en ferias, publicaciones internacionales, recomendaciones personales. La empresa que vende se encarga del envío, cobranza, servicios post venta si fuera necesario y todas las facetas de la exportación.</w:t>
            </w:r>
          </w:p>
          <w:tbl>
            <w:tblPr>
              <w:tblW w:w="5000" w:type="pct"/>
              <w:jc w:val="center"/>
              <w:tblCellSpacing w:w="0" w:type="dxa"/>
              <w:shd w:val="clear" w:color="auto" w:fill="FFFFFF"/>
              <w:tblCellMar>
                <w:top w:w="60" w:type="dxa"/>
                <w:left w:w="60" w:type="dxa"/>
                <w:bottom w:w="60" w:type="dxa"/>
                <w:right w:w="60" w:type="dxa"/>
              </w:tblCellMar>
              <w:tblLook w:val="04A0"/>
            </w:tblPr>
            <w:tblGrid>
              <w:gridCol w:w="8778"/>
            </w:tblGrid>
            <w:tr w:rsidR="001A23A2" w:rsidRPr="001A23A2" w:rsidTr="001A23A2">
              <w:trPr>
                <w:trHeight w:val="225"/>
                <w:tblCellSpacing w:w="0" w:type="dxa"/>
                <w:jc w:val="center"/>
              </w:trPr>
              <w:tc>
                <w:tcPr>
                  <w:tcW w:w="5000" w:type="pct"/>
                  <w:shd w:val="clear" w:color="auto" w:fill="FFFFFF"/>
                  <w:hideMark/>
                </w:tcPr>
                <w:p w:rsidR="001A23A2" w:rsidRPr="001A23A2" w:rsidRDefault="001A23A2" w:rsidP="00667C8E">
                  <w:pPr>
                    <w:spacing w:after="0"/>
                    <w:jc w:val="center"/>
                    <w:rPr>
                      <w:rFonts w:ascii="Times New Roman" w:eastAsia="Times New Roman" w:hAnsi="Times New Roman" w:cs="Times New Roman"/>
                      <w:b/>
                      <w:bCs/>
                      <w:caps/>
                      <w:sz w:val="24"/>
                      <w:szCs w:val="24"/>
                      <w:lang w:eastAsia="es-CO"/>
                    </w:rPr>
                  </w:pPr>
                </w:p>
              </w:tc>
            </w:tr>
            <w:tr w:rsidR="001A23A2" w:rsidRPr="001A23A2" w:rsidTr="001A23A2">
              <w:trPr>
                <w:tblCellSpacing w:w="0" w:type="dxa"/>
                <w:jc w:val="center"/>
              </w:trPr>
              <w:tc>
                <w:tcPr>
                  <w:tcW w:w="5000" w:type="pct"/>
                  <w:shd w:val="clear" w:color="auto" w:fill="FFFFFF"/>
                  <w:hideMark/>
                </w:tcPr>
                <w:tbl>
                  <w:tblPr>
                    <w:tblW w:w="4750" w:type="pct"/>
                    <w:tblCellSpacing w:w="0" w:type="dxa"/>
                    <w:tblCellMar>
                      <w:left w:w="0" w:type="dxa"/>
                      <w:right w:w="0" w:type="dxa"/>
                    </w:tblCellMar>
                    <w:tblLook w:val="04A0"/>
                  </w:tblPr>
                  <w:tblGrid>
                    <w:gridCol w:w="8225"/>
                  </w:tblGrid>
                  <w:tr w:rsidR="001A23A2" w:rsidRPr="001A23A2" w:rsidTr="001A23A2">
                    <w:trPr>
                      <w:tblCellSpacing w:w="0" w:type="dxa"/>
                    </w:trPr>
                    <w:tc>
                      <w:tcPr>
                        <w:tcW w:w="5000" w:type="pct"/>
                        <w:hideMark/>
                      </w:tcPr>
                      <w:p w:rsidR="001A23A2" w:rsidRPr="001A23A2" w:rsidRDefault="001A23A2" w:rsidP="00667C8E">
                        <w:pPr>
                          <w:spacing w:before="100" w:beforeAutospacing="1" w:after="100" w:afterAutospacing="1"/>
                          <w:jc w:val="both"/>
                          <w:outlineLvl w:val="0"/>
                          <w:rPr>
                            <w:rFonts w:ascii="Times New Roman" w:eastAsia="Times New Roman" w:hAnsi="Times New Roman" w:cs="Times New Roman"/>
                            <w:b/>
                            <w:bCs/>
                            <w:kern w:val="36"/>
                            <w:sz w:val="24"/>
                            <w:szCs w:val="24"/>
                            <w:lang w:eastAsia="es-CO"/>
                          </w:rPr>
                        </w:pPr>
                        <w:bookmarkStart w:id="4" w:name="Consideraciones"/>
                        <w:bookmarkEnd w:id="4"/>
                        <w:r w:rsidRPr="001A23A2">
                          <w:rPr>
                            <w:rFonts w:ascii="Times New Roman" w:eastAsia="Times New Roman" w:hAnsi="Times New Roman" w:cs="Times New Roman"/>
                            <w:b/>
                            <w:bCs/>
                            <w:kern w:val="36"/>
                            <w:sz w:val="24"/>
                            <w:szCs w:val="24"/>
                            <w:lang w:eastAsia="es-CO"/>
                          </w:rPr>
                          <w:t>C. Consideraciones a tomar en cuenta en la selección de los productos o servicios potencialmente exportables</w:t>
                        </w:r>
                      </w:p>
                      <w:p w:rsidR="001A23A2" w:rsidRPr="001A23A2" w:rsidRDefault="001A23A2" w:rsidP="00667C8E">
                        <w:pPr>
                          <w:spacing w:before="100" w:beforeAutospacing="1" w:after="100" w:afterAutospacing="1"/>
                          <w:jc w:val="both"/>
                          <w:rPr>
                            <w:rFonts w:ascii="Times New Roman" w:eastAsia="Times New Roman" w:hAnsi="Times New Roman" w:cs="Times New Roman"/>
                            <w:sz w:val="24"/>
                            <w:szCs w:val="24"/>
                            <w:lang w:eastAsia="es-CO"/>
                          </w:rPr>
                        </w:pPr>
                        <w:r w:rsidRPr="001A23A2">
                          <w:rPr>
                            <w:rFonts w:ascii="Times New Roman" w:eastAsia="Times New Roman" w:hAnsi="Times New Roman" w:cs="Times New Roman"/>
                            <w:sz w:val="24"/>
                            <w:szCs w:val="24"/>
                            <w:lang w:eastAsia="es-CO"/>
                          </w:rPr>
                          <w:t xml:space="preserve">El desarrollo de un proyecto de exportación, implica que la empresa debe cerciorarse que está en condiciones de exportar, asimismo debe realizar un auto análisis de los productos, seleccionar un producto o una gama de ellos; analizar si una vez satisfecha la demanda del mercado local, puede responder a los requerimientos de sus posibles clientes extranjeros; en cuyo caso debe considerarse la exportación </w:t>
                        </w:r>
                        <w:r w:rsidRPr="001A23A2">
                          <w:rPr>
                            <w:rFonts w:ascii="Times New Roman" w:eastAsia="Times New Roman" w:hAnsi="Times New Roman" w:cs="Times New Roman"/>
                            <w:sz w:val="24"/>
                            <w:szCs w:val="24"/>
                            <w:lang w:eastAsia="es-CO"/>
                          </w:rPr>
                          <w:lastRenderedPageBreak/>
                          <w:t>como un objetivo claro y permanente. En este punto el empresario debe responderse las siguientes cuestionamientos:</w:t>
                        </w:r>
                      </w:p>
                      <w:p w:rsidR="001A23A2" w:rsidRPr="001A23A2" w:rsidRDefault="001A23A2" w:rsidP="00667C8E">
                        <w:pPr>
                          <w:numPr>
                            <w:ilvl w:val="0"/>
                            <w:numId w:val="14"/>
                          </w:numPr>
                          <w:spacing w:before="100" w:beforeAutospacing="1" w:after="100" w:afterAutospacing="1"/>
                          <w:jc w:val="both"/>
                          <w:rPr>
                            <w:rFonts w:ascii="Times New Roman" w:eastAsia="Times New Roman" w:hAnsi="Times New Roman" w:cs="Times New Roman"/>
                            <w:sz w:val="24"/>
                            <w:szCs w:val="24"/>
                            <w:lang w:eastAsia="es-CO"/>
                          </w:rPr>
                        </w:pPr>
                        <w:r w:rsidRPr="001A23A2">
                          <w:rPr>
                            <w:rFonts w:ascii="Times New Roman" w:eastAsia="Times New Roman" w:hAnsi="Times New Roman" w:cs="Times New Roman"/>
                            <w:sz w:val="24"/>
                            <w:szCs w:val="24"/>
                            <w:lang w:eastAsia="es-CO"/>
                          </w:rPr>
                          <w:t>Qué producto debe la compañía enviar al extranjero</w:t>
                        </w:r>
                        <w:proofErr w:type="gramStart"/>
                        <w:r w:rsidRPr="001A23A2">
                          <w:rPr>
                            <w:rFonts w:ascii="Times New Roman" w:eastAsia="Times New Roman" w:hAnsi="Times New Roman" w:cs="Times New Roman"/>
                            <w:sz w:val="24"/>
                            <w:szCs w:val="24"/>
                            <w:lang w:eastAsia="es-CO"/>
                          </w:rPr>
                          <w:t>?</w:t>
                        </w:r>
                        <w:proofErr w:type="gramEnd"/>
                      </w:p>
                      <w:p w:rsidR="001A23A2" w:rsidRPr="001A23A2" w:rsidRDefault="001A23A2" w:rsidP="00667C8E">
                        <w:pPr>
                          <w:numPr>
                            <w:ilvl w:val="0"/>
                            <w:numId w:val="14"/>
                          </w:numPr>
                          <w:spacing w:before="100" w:beforeAutospacing="1" w:after="100" w:afterAutospacing="1"/>
                          <w:jc w:val="both"/>
                          <w:rPr>
                            <w:rFonts w:ascii="Times New Roman" w:eastAsia="Times New Roman" w:hAnsi="Times New Roman" w:cs="Times New Roman"/>
                            <w:sz w:val="24"/>
                            <w:szCs w:val="24"/>
                            <w:lang w:eastAsia="es-CO"/>
                          </w:rPr>
                        </w:pPr>
                        <w:r w:rsidRPr="001A23A2">
                          <w:rPr>
                            <w:rFonts w:ascii="Times New Roman" w:eastAsia="Times New Roman" w:hAnsi="Times New Roman" w:cs="Times New Roman"/>
                            <w:sz w:val="24"/>
                            <w:szCs w:val="24"/>
                            <w:lang w:eastAsia="es-CO"/>
                          </w:rPr>
                          <w:t>Qué tipo de necesidades en el extranjero va a cubrir nuestro producto</w:t>
                        </w:r>
                        <w:proofErr w:type="gramStart"/>
                        <w:r w:rsidRPr="001A23A2">
                          <w:rPr>
                            <w:rFonts w:ascii="Times New Roman" w:eastAsia="Times New Roman" w:hAnsi="Times New Roman" w:cs="Times New Roman"/>
                            <w:sz w:val="24"/>
                            <w:szCs w:val="24"/>
                            <w:lang w:eastAsia="es-CO"/>
                          </w:rPr>
                          <w:t>?</w:t>
                        </w:r>
                        <w:proofErr w:type="gramEnd"/>
                      </w:p>
                      <w:p w:rsidR="001A23A2" w:rsidRPr="001A23A2" w:rsidRDefault="001A23A2" w:rsidP="00667C8E">
                        <w:pPr>
                          <w:numPr>
                            <w:ilvl w:val="0"/>
                            <w:numId w:val="14"/>
                          </w:numPr>
                          <w:spacing w:before="100" w:beforeAutospacing="1" w:after="100" w:afterAutospacing="1"/>
                          <w:jc w:val="both"/>
                          <w:rPr>
                            <w:rFonts w:ascii="Times New Roman" w:eastAsia="Times New Roman" w:hAnsi="Times New Roman" w:cs="Times New Roman"/>
                            <w:sz w:val="24"/>
                            <w:szCs w:val="24"/>
                            <w:lang w:eastAsia="es-CO"/>
                          </w:rPr>
                        </w:pPr>
                        <w:r w:rsidRPr="001A23A2">
                          <w:rPr>
                            <w:rFonts w:ascii="Times New Roman" w:eastAsia="Times New Roman" w:hAnsi="Times New Roman" w:cs="Times New Roman"/>
                            <w:sz w:val="24"/>
                            <w:szCs w:val="24"/>
                            <w:lang w:eastAsia="es-CO"/>
                          </w:rPr>
                          <w:t>Qué características tales como presentación, color, tamaño, empaque, marca y garantía debe tener el producto</w:t>
                        </w:r>
                        <w:proofErr w:type="gramStart"/>
                        <w:r w:rsidRPr="001A23A2">
                          <w:rPr>
                            <w:rFonts w:ascii="Times New Roman" w:eastAsia="Times New Roman" w:hAnsi="Times New Roman" w:cs="Times New Roman"/>
                            <w:sz w:val="24"/>
                            <w:szCs w:val="24"/>
                            <w:lang w:eastAsia="es-CO"/>
                          </w:rPr>
                          <w:t>?</w:t>
                        </w:r>
                        <w:proofErr w:type="gramEnd"/>
                      </w:p>
                      <w:p w:rsidR="001A23A2" w:rsidRPr="001A23A2" w:rsidRDefault="001A23A2" w:rsidP="00667C8E">
                        <w:pPr>
                          <w:numPr>
                            <w:ilvl w:val="0"/>
                            <w:numId w:val="14"/>
                          </w:numPr>
                          <w:spacing w:before="100" w:beforeAutospacing="1" w:after="100" w:afterAutospacing="1"/>
                          <w:jc w:val="both"/>
                          <w:rPr>
                            <w:rFonts w:ascii="Times New Roman" w:eastAsia="Times New Roman" w:hAnsi="Times New Roman" w:cs="Times New Roman"/>
                            <w:sz w:val="24"/>
                            <w:szCs w:val="24"/>
                            <w:lang w:eastAsia="es-CO"/>
                          </w:rPr>
                        </w:pPr>
                        <w:r w:rsidRPr="001A23A2">
                          <w:rPr>
                            <w:rFonts w:ascii="Times New Roman" w:eastAsia="Times New Roman" w:hAnsi="Times New Roman" w:cs="Times New Roman"/>
                            <w:sz w:val="24"/>
                            <w:szCs w:val="24"/>
                            <w:lang w:eastAsia="es-CO"/>
                          </w:rPr>
                          <w:t>Posee nuestro producto la calidad requerida en el mercado de destino</w:t>
                        </w:r>
                        <w:proofErr w:type="gramStart"/>
                        <w:r w:rsidRPr="001A23A2">
                          <w:rPr>
                            <w:rFonts w:ascii="Times New Roman" w:eastAsia="Times New Roman" w:hAnsi="Times New Roman" w:cs="Times New Roman"/>
                            <w:sz w:val="24"/>
                            <w:szCs w:val="24"/>
                            <w:lang w:eastAsia="es-CO"/>
                          </w:rPr>
                          <w:t>?</w:t>
                        </w:r>
                        <w:proofErr w:type="gramEnd"/>
                      </w:p>
                      <w:p w:rsidR="001A23A2" w:rsidRPr="001A23A2" w:rsidRDefault="001A23A2" w:rsidP="00667C8E">
                        <w:pPr>
                          <w:numPr>
                            <w:ilvl w:val="0"/>
                            <w:numId w:val="14"/>
                          </w:numPr>
                          <w:spacing w:before="100" w:beforeAutospacing="1" w:after="100" w:afterAutospacing="1"/>
                          <w:jc w:val="both"/>
                          <w:rPr>
                            <w:rFonts w:ascii="Times New Roman" w:eastAsia="Times New Roman" w:hAnsi="Times New Roman" w:cs="Times New Roman"/>
                            <w:sz w:val="24"/>
                            <w:szCs w:val="24"/>
                            <w:lang w:eastAsia="es-CO"/>
                          </w:rPr>
                        </w:pPr>
                        <w:r w:rsidRPr="001A23A2">
                          <w:rPr>
                            <w:rFonts w:ascii="Times New Roman" w:eastAsia="Times New Roman" w:hAnsi="Times New Roman" w:cs="Times New Roman"/>
                            <w:sz w:val="24"/>
                            <w:szCs w:val="24"/>
                            <w:lang w:eastAsia="es-CO"/>
                          </w:rPr>
                          <w:t>Es competitivo el precio en dicho mercado</w:t>
                        </w:r>
                        <w:proofErr w:type="gramStart"/>
                        <w:r w:rsidRPr="001A23A2">
                          <w:rPr>
                            <w:rFonts w:ascii="Times New Roman" w:eastAsia="Times New Roman" w:hAnsi="Times New Roman" w:cs="Times New Roman"/>
                            <w:sz w:val="24"/>
                            <w:szCs w:val="24"/>
                            <w:lang w:eastAsia="es-CO"/>
                          </w:rPr>
                          <w:t>?</w:t>
                        </w:r>
                        <w:proofErr w:type="gramEnd"/>
                      </w:p>
                      <w:p w:rsidR="001A23A2" w:rsidRPr="001A23A2" w:rsidRDefault="001A23A2" w:rsidP="00667C8E">
                        <w:pPr>
                          <w:numPr>
                            <w:ilvl w:val="0"/>
                            <w:numId w:val="14"/>
                          </w:numPr>
                          <w:spacing w:before="100" w:beforeAutospacing="1" w:after="100" w:afterAutospacing="1"/>
                          <w:jc w:val="both"/>
                          <w:rPr>
                            <w:rFonts w:ascii="Times New Roman" w:eastAsia="Times New Roman" w:hAnsi="Times New Roman" w:cs="Times New Roman"/>
                            <w:sz w:val="24"/>
                            <w:szCs w:val="24"/>
                            <w:lang w:eastAsia="es-CO"/>
                          </w:rPr>
                        </w:pPr>
                        <w:r w:rsidRPr="001A23A2">
                          <w:rPr>
                            <w:rFonts w:ascii="Times New Roman" w:eastAsia="Times New Roman" w:hAnsi="Times New Roman" w:cs="Times New Roman"/>
                            <w:sz w:val="24"/>
                            <w:szCs w:val="24"/>
                            <w:lang w:eastAsia="es-CO"/>
                          </w:rPr>
                          <w:t>Se cuenta con la capacidad para cumplir con los volúmenes solicitados por el importador</w:t>
                        </w:r>
                        <w:proofErr w:type="gramStart"/>
                        <w:r w:rsidRPr="001A23A2">
                          <w:rPr>
                            <w:rFonts w:ascii="Times New Roman" w:eastAsia="Times New Roman" w:hAnsi="Times New Roman" w:cs="Times New Roman"/>
                            <w:sz w:val="24"/>
                            <w:szCs w:val="24"/>
                            <w:lang w:eastAsia="es-CO"/>
                          </w:rPr>
                          <w:t>?</w:t>
                        </w:r>
                        <w:proofErr w:type="gramEnd"/>
                      </w:p>
                      <w:p w:rsidR="001A23A2" w:rsidRPr="001A23A2" w:rsidRDefault="001A23A2" w:rsidP="00667C8E">
                        <w:pPr>
                          <w:numPr>
                            <w:ilvl w:val="0"/>
                            <w:numId w:val="14"/>
                          </w:numPr>
                          <w:spacing w:before="100" w:beforeAutospacing="1" w:after="100" w:afterAutospacing="1"/>
                          <w:jc w:val="both"/>
                          <w:rPr>
                            <w:rFonts w:ascii="Times New Roman" w:eastAsia="Times New Roman" w:hAnsi="Times New Roman" w:cs="Times New Roman"/>
                            <w:sz w:val="24"/>
                            <w:szCs w:val="24"/>
                            <w:lang w:eastAsia="es-CO"/>
                          </w:rPr>
                        </w:pPr>
                        <w:r w:rsidRPr="001A23A2">
                          <w:rPr>
                            <w:rFonts w:ascii="Times New Roman" w:eastAsia="Times New Roman" w:hAnsi="Times New Roman" w:cs="Times New Roman"/>
                            <w:sz w:val="24"/>
                            <w:szCs w:val="24"/>
                            <w:lang w:eastAsia="es-CO"/>
                          </w:rPr>
                          <w:t>Estamos en capacidad de brindar el servicio postventa en caso necesario</w:t>
                        </w:r>
                        <w:proofErr w:type="gramStart"/>
                        <w:r w:rsidRPr="001A23A2">
                          <w:rPr>
                            <w:rFonts w:ascii="Times New Roman" w:eastAsia="Times New Roman" w:hAnsi="Times New Roman" w:cs="Times New Roman"/>
                            <w:sz w:val="24"/>
                            <w:szCs w:val="24"/>
                            <w:lang w:eastAsia="es-CO"/>
                          </w:rPr>
                          <w:t>?</w:t>
                        </w:r>
                        <w:proofErr w:type="gramEnd"/>
                      </w:p>
                      <w:p w:rsidR="001A23A2" w:rsidRPr="001A23A2" w:rsidRDefault="001A23A2" w:rsidP="00667C8E">
                        <w:pPr>
                          <w:numPr>
                            <w:ilvl w:val="0"/>
                            <w:numId w:val="14"/>
                          </w:numPr>
                          <w:spacing w:before="100" w:beforeAutospacing="1" w:after="100" w:afterAutospacing="1"/>
                          <w:jc w:val="both"/>
                          <w:rPr>
                            <w:rFonts w:ascii="Times New Roman" w:eastAsia="Times New Roman" w:hAnsi="Times New Roman" w:cs="Times New Roman"/>
                            <w:sz w:val="24"/>
                            <w:szCs w:val="24"/>
                            <w:lang w:eastAsia="es-CO"/>
                          </w:rPr>
                        </w:pPr>
                        <w:r w:rsidRPr="001A23A2">
                          <w:rPr>
                            <w:rFonts w:ascii="Times New Roman" w:eastAsia="Times New Roman" w:hAnsi="Times New Roman" w:cs="Times New Roman"/>
                            <w:sz w:val="24"/>
                            <w:szCs w:val="24"/>
                            <w:lang w:eastAsia="es-CO"/>
                          </w:rPr>
                          <w:t>Podemos modificar los productos para cubrir una satisfacción determinada según los gustos de los compradores o las exigencias del mercado extranjero</w:t>
                        </w:r>
                        <w:proofErr w:type="gramStart"/>
                        <w:r w:rsidRPr="001A23A2">
                          <w:rPr>
                            <w:rFonts w:ascii="Times New Roman" w:eastAsia="Times New Roman" w:hAnsi="Times New Roman" w:cs="Times New Roman"/>
                            <w:sz w:val="24"/>
                            <w:szCs w:val="24"/>
                            <w:lang w:eastAsia="es-CO"/>
                          </w:rPr>
                          <w:t>?</w:t>
                        </w:r>
                        <w:proofErr w:type="gramEnd"/>
                      </w:p>
                      <w:p w:rsidR="001A23A2" w:rsidRPr="001A23A2" w:rsidRDefault="001A23A2" w:rsidP="00667C8E">
                        <w:pPr>
                          <w:spacing w:before="100" w:beforeAutospacing="1" w:after="100" w:afterAutospacing="1"/>
                          <w:jc w:val="both"/>
                          <w:rPr>
                            <w:rFonts w:ascii="Times New Roman" w:eastAsia="Times New Roman" w:hAnsi="Times New Roman" w:cs="Times New Roman"/>
                            <w:sz w:val="24"/>
                            <w:szCs w:val="24"/>
                            <w:lang w:eastAsia="es-CO"/>
                          </w:rPr>
                        </w:pPr>
                        <w:r w:rsidRPr="001A23A2">
                          <w:rPr>
                            <w:rFonts w:ascii="Times New Roman" w:eastAsia="Times New Roman" w:hAnsi="Times New Roman" w:cs="Times New Roman"/>
                            <w:sz w:val="24"/>
                            <w:szCs w:val="24"/>
                            <w:lang w:eastAsia="es-CO"/>
                          </w:rPr>
                          <w:t>Hemos proporcionado a nuestros contactos en el extranjero la información adecuada acerca de los productos que pueden ser vendidos en dicho mercado</w:t>
                        </w:r>
                        <w:proofErr w:type="gramStart"/>
                        <w:r w:rsidRPr="001A23A2">
                          <w:rPr>
                            <w:rFonts w:ascii="Times New Roman" w:eastAsia="Times New Roman" w:hAnsi="Times New Roman" w:cs="Times New Roman"/>
                            <w:sz w:val="24"/>
                            <w:szCs w:val="24"/>
                            <w:lang w:eastAsia="es-CO"/>
                          </w:rPr>
                          <w:t>?</w:t>
                        </w:r>
                        <w:proofErr w:type="gramEnd"/>
                      </w:p>
                      <w:p w:rsidR="001A23A2" w:rsidRPr="001A23A2" w:rsidRDefault="001A23A2" w:rsidP="00667C8E">
                        <w:pPr>
                          <w:numPr>
                            <w:ilvl w:val="0"/>
                            <w:numId w:val="15"/>
                          </w:numPr>
                          <w:spacing w:before="100" w:beforeAutospacing="1" w:after="100" w:afterAutospacing="1"/>
                          <w:jc w:val="both"/>
                          <w:rPr>
                            <w:rFonts w:ascii="Times New Roman" w:eastAsia="Times New Roman" w:hAnsi="Times New Roman" w:cs="Times New Roman"/>
                            <w:sz w:val="24"/>
                            <w:szCs w:val="24"/>
                            <w:lang w:eastAsia="es-CO"/>
                          </w:rPr>
                        </w:pPr>
                        <w:r w:rsidRPr="001A23A2">
                          <w:rPr>
                            <w:rFonts w:ascii="Times New Roman" w:eastAsia="Times New Roman" w:hAnsi="Times New Roman" w:cs="Times New Roman"/>
                            <w:sz w:val="24"/>
                            <w:szCs w:val="24"/>
                            <w:lang w:eastAsia="es-CO"/>
                          </w:rPr>
                          <w:t>Conocemos nuestras ventajas comparativas con relación a otros productos (calidad, precio, marca, empaque y presentación, etc.)</w:t>
                        </w:r>
                      </w:p>
                      <w:p w:rsidR="001A23A2" w:rsidRPr="001A23A2" w:rsidRDefault="001A23A2" w:rsidP="00667C8E">
                        <w:pPr>
                          <w:numPr>
                            <w:ilvl w:val="0"/>
                            <w:numId w:val="15"/>
                          </w:numPr>
                          <w:spacing w:before="100" w:beforeAutospacing="1" w:after="100" w:afterAutospacing="1"/>
                          <w:jc w:val="both"/>
                          <w:rPr>
                            <w:rFonts w:ascii="Times New Roman" w:eastAsia="Times New Roman" w:hAnsi="Times New Roman" w:cs="Times New Roman"/>
                            <w:sz w:val="24"/>
                            <w:szCs w:val="24"/>
                            <w:lang w:eastAsia="es-CO"/>
                          </w:rPr>
                        </w:pPr>
                        <w:r w:rsidRPr="001A23A2">
                          <w:rPr>
                            <w:rFonts w:ascii="Times New Roman" w:eastAsia="Times New Roman" w:hAnsi="Times New Roman" w:cs="Times New Roman"/>
                            <w:sz w:val="24"/>
                            <w:szCs w:val="24"/>
                            <w:lang w:eastAsia="es-CO"/>
                          </w:rPr>
                          <w:t>Se cuenta con toda la información acerca del trámite de las patentes (protección legal) en caso fuera necesario</w:t>
                        </w:r>
                        <w:proofErr w:type="gramStart"/>
                        <w:r w:rsidRPr="001A23A2">
                          <w:rPr>
                            <w:rFonts w:ascii="Times New Roman" w:eastAsia="Times New Roman" w:hAnsi="Times New Roman" w:cs="Times New Roman"/>
                            <w:sz w:val="24"/>
                            <w:szCs w:val="24"/>
                            <w:lang w:eastAsia="es-CO"/>
                          </w:rPr>
                          <w:t>?</w:t>
                        </w:r>
                        <w:proofErr w:type="gramEnd"/>
                      </w:p>
                      <w:p w:rsidR="001A23A2" w:rsidRPr="001A23A2" w:rsidRDefault="001A23A2" w:rsidP="00667C8E">
                        <w:pPr>
                          <w:spacing w:before="100" w:beforeAutospacing="1" w:after="100" w:afterAutospacing="1"/>
                          <w:jc w:val="both"/>
                          <w:rPr>
                            <w:rFonts w:ascii="Times New Roman" w:eastAsia="Times New Roman" w:hAnsi="Times New Roman" w:cs="Times New Roman"/>
                            <w:sz w:val="24"/>
                            <w:szCs w:val="24"/>
                            <w:lang w:eastAsia="es-CO"/>
                          </w:rPr>
                        </w:pPr>
                        <w:r w:rsidRPr="001A23A2">
                          <w:rPr>
                            <w:rFonts w:ascii="Times New Roman" w:eastAsia="Times New Roman" w:hAnsi="Times New Roman" w:cs="Times New Roman"/>
                            <w:sz w:val="24"/>
                            <w:szCs w:val="24"/>
                            <w:lang w:eastAsia="es-CO"/>
                          </w:rPr>
                          <w:t>Cuando la meta sea desarrollar exportaciones, es fundamental realizar una profunda investigación para determinar sí las características de calidad, presentación y empaque del producto le permitirán adaptarse a los nuevos mercados, conformando una estructura de precios competitivos, si no fuera así la empresa debe tener la disposición al cambio.</w:t>
                        </w:r>
                      </w:p>
                      <w:p w:rsidR="001A23A2" w:rsidRPr="001A23A2" w:rsidRDefault="001A23A2" w:rsidP="00667C8E">
                        <w:pPr>
                          <w:spacing w:before="100" w:beforeAutospacing="1" w:after="100" w:afterAutospacing="1"/>
                          <w:jc w:val="both"/>
                          <w:rPr>
                            <w:rFonts w:ascii="Times New Roman" w:eastAsia="Times New Roman" w:hAnsi="Times New Roman" w:cs="Times New Roman"/>
                            <w:sz w:val="24"/>
                            <w:szCs w:val="24"/>
                            <w:lang w:eastAsia="es-CO"/>
                          </w:rPr>
                        </w:pPr>
                        <w:r w:rsidRPr="001A23A2">
                          <w:rPr>
                            <w:rFonts w:ascii="Times New Roman" w:eastAsia="Times New Roman" w:hAnsi="Times New Roman" w:cs="Times New Roman"/>
                            <w:sz w:val="24"/>
                            <w:szCs w:val="24"/>
                            <w:lang w:eastAsia="es-CO"/>
                          </w:rPr>
                          <w:t>Para ingresar a un mercado en el extranjero se debe de tomar en cuenta ciertas modificaciones de acuerdo a las regulaciones de los gobiernos en destino, condiciones geográficas, el clima, gustos y preferencias de los compradores y estándares sociales.</w:t>
                        </w:r>
                        <w:r w:rsidRPr="001A23A2">
                          <w:rPr>
                            <w:rFonts w:ascii="Times New Roman" w:eastAsia="Times New Roman" w:hAnsi="Times New Roman" w:cs="Times New Roman"/>
                            <w:sz w:val="24"/>
                            <w:szCs w:val="24"/>
                            <w:lang w:eastAsia="es-CO"/>
                          </w:rPr>
                          <w:br/>
                          <w:t>La compañía debe también modificar sus productos para facilitar su medio de embarque, así como también tomar en cuenta la construcción y el diseño de los productos.</w:t>
                        </w:r>
                      </w:p>
                      <w:p w:rsidR="001A23A2" w:rsidRPr="001A23A2" w:rsidRDefault="001A23A2" w:rsidP="00667C8E">
                        <w:pPr>
                          <w:spacing w:before="100" w:beforeAutospacing="1" w:after="100" w:afterAutospacing="1"/>
                          <w:jc w:val="both"/>
                          <w:rPr>
                            <w:rFonts w:ascii="Times New Roman" w:eastAsia="Times New Roman" w:hAnsi="Times New Roman" w:cs="Times New Roman"/>
                            <w:sz w:val="24"/>
                            <w:szCs w:val="24"/>
                            <w:lang w:eastAsia="es-CO"/>
                          </w:rPr>
                        </w:pPr>
                        <w:r w:rsidRPr="001A23A2">
                          <w:rPr>
                            <w:rFonts w:ascii="Times New Roman" w:eastAsia="Times New Roman" w:hAnsi="Times New Roman" w:cs="Times New Roman"/>
                            <w:sz w:val="24"/>
                            <w:szCs w:val="24"/>
                            <w:lang w:eastAsia="es-CO"/>
                          </w:rPr>
                          <w:t xml:space="preserve">Las regulaciones para productos extranjeros son comunes en todos los tratados comerciales internacionales. Estas regulaciones pueden tomar en cuenta tarifas arancelarias altas, excepción de tarifas así como también regulaciones o </w:t>
                        </w:r>
                        <w:r w:rsidRPr="001A23A2">
                          <w:rPr>
                            <w:rFonts w:ascii="Times New Roman" w:eastAsia="Times New Roman" w:hAnsi="Times New Roman" w:cs="Times New Roman"/>
                            <w:sz w:val="24"/>
                            <w:szCs w:val="24"/>
                            <w:lang w:eastAsia="es-CO"/>
                          </w:rPr>
                          <w:lastRenderedPageBreak/>
                          <w:t>especificaciones especiales para determinados productos. Los gobiernos imponen estas regulaciones a:</w:t>
                        </w:r>
                      </w:p>
                      <w:p w:rsidR="001A23A2" w:rsidRPr="001A23A2" w:rsidRDefault="001A23A2" w:rsidP="00667C8E">
                        <w:pPr>
                          <w:numPr>
                            <w:ilvl w:val="0"/>
                            <w:numId w:val="16"/>
                          </w:numPr>
                          <w:spacing w:before="100" w:beforeAutospacing="1" w:after="100" w:afterAutospacing="1"/>
                          <w:jc w:val="both"/>
                          <w:rPr>
                            <w:rFonts w:ascii="Times New Roman" w:eastAsia="Times New Roman" w:hAnsi="Times New Roman" w:cs="Times New Roman"/>
                            <w:sz w:val="24"/>
                            <w:szCs w:val="24"/>
                            <w:lang w:eastAsia="es-CO"/>
                          </w:rPr>
                        </w:pPr>
                        <w:r w:rsidRPr="001A23A2">
                          <w:rPr>
                            <w:rFonts w:ascii="Times New Roman" w:eastAsia="Times New Roman" w:hAnsi="Times New Roman" w:cs="Times New Roman"/>
                            <w:sz w:val="24"/>
                            <w:szCs w:val="24"/>
                            <w:lang w:eastAsia="es-CO"/>
                          </w:rPr>
                          <w:t>Productos de la industria local que son protegidos de la competencia de productos extranjeros.</w:t>
                        </w:r>
                      </w:p>
                      <w:p w:rsidR="001A23A2" w:rsidRPr="001A23A2" w:rsidRDefault="001A23A2" w:rsidP="00667C8E">
                        <w:pPr>
                          <w:numPr>
                            <w:ilvl w:val="0"/>
                            <w:numId w:val="16"/>
                          </w:numPr>
                          <w:spacing w:before="100" w:beforeAutospacing="1" w:after="100" w:afterAutospacing="1"/>
                          <w:jc w:val="both"/>
                          <w:rPr>
                            <w:rFonts w:ascii="Times New Roman" w:eastAsia="Times New Roman" w:hAnsi="Times New Roman" w:cs="Times New Roman"/>
                            <w:sz w:val="24"/>
                            <w:szCs w:val="24"/>
                            <w:lang w:eastAsia="es-CO"/>
                          </w:rPr>
                        </w:pPr>
                        <w:r w:rsidRPr="001A23A2">
                          <w:rPr>
                            <w:rFonts w:ascii="Times New Roman" w:eastAsia="Times New Roman" w:hAnsi="Times New Roman" w:cs="Times New Roman"/>
                            <w:sz w:val="24"/>
                            <w:szCs w:val="24"/>
                            <w:lang w:eastAsia="es-CO"/>
                          </w:rPr>
                          <w:t>Productos que van a dañar la salud de la población local.</w:t>
                        </w:r>
                      </w:p>
                      <w:p w:rsidR="001A23A2" w:rsidRPr="001A23A2" w:rsidRDefault="001A23A2" w:rsidP="00667C8E">
                        <w:pPr>
                          <w:numPr>
                            <w:ilvl w:val="0"/>
                            <w:numId w:val="16"/>
                          </w:numPr>
                          <w:spacing w:before="100" w:beforeAutospacing="1" w:after="100" w:afterAutospacing="1"/>
                          <w:jc w:val="both"/>
                          <w:rPr>
                            <w:rFonts w:ascii="Times New Roman" w:eastAsia="Times New Roman" w:hAnsi="Times New Roman" w:cs="Times New Roman"/>
                            <w:sz w:val="24"/>
                            <w:szCs w:val="24"/>
                            <w:lang w:eastAsia="es-CO"/>
                          </w:rPr>
                        </w:pPr>
                        <w:r w:rsidRPr="001A23A2">
                          <w:rPr>
                            <w:rFonts w:ascii="Times New Roman" w:eastAsia="Times New Roman" w:hAnsi="Times New Roman" w:cs="Times New Roman"/>
                            <w:sz w:val="24"/>
                            <w:szCs w:val="24"/>
                            <w:lang w:eastAsia="es-CO"/>
                          </w:rPr>
                          <w:t>Se obliga a los importadores a obedecer o acatar los controles que protegen el medio ambiente.</w:t>
                        </w:r>
                      </w:p>
                      <w:p w:rsidR="001A23A2" w:rsidRPr="001A23A2" w:rsidRDefault="001A23A2" w:rsidP="00667C8E">
                        <w:pPr>
                          <w:numPr>
                            <w:ilvl w:val="0"/>
                            <w:numId w:val="16"/>
                          </w:numPr>
                          <w:spacing w:before="100" w:beforeAutospacing="1" w:after="100" w:afterAutospacing="1"/>
                          <w:jc w:val="both"/>
                          <w:rPr>
                            <w:rFonts w:ascii="Times New Roman" w:eastAsia="Times New Roman" w:hAnsi="Times New Roman" w:cs="Times New Roman"/>
                            <w:sz w:val="24"/>
                            <w:szCs w:val="24"/>
                            <w:lang w:eastAsia="es-CO"/>
                          </w:rPr>
                        </w:pPr>
                        <w:r w:rsidRPr="001A23A2">
                          <w:rPr>
                            <w:rFonts w:ascii="Times New Roman" w:eastAsia="Times New Roman" w:hAnsi="Times New Roman" w:cs="Times New Roman"/>
                            <w:sz w:val="24"/>
                            <w:szCs w:val="24"/>
                            <w:lang w:eastAsia="es-CO"/>
                          </w:rPr>
                          <w:t>Proteger a la población local de la influencia cultural que se considere inapropiada.</w:t>
                        </w:r>
                      </w:p>
                      <w:p w:rsidR="001A23A2" w:rsidRPr="001A23A2" w:rsidRDefault="001A23A2" w:rsidP="00667C8E">
                        <w:pPr>
                          <w:spacing w:before="100" w:beforeAutospacing="1" w:after="100" w:afterAutospacing="1"/>
                          <w:jc w:val="both"/>
                          <w:rPr>
                            <w:rFonts w:ascii="Times New Roman" w:eastAsia="Times New Roman" w:hAnsi="Times New Roman" w:cs="Times New Roman"/>
                            <w:sz w:val="24"/>
                            <w:szCs w:val="24"/>
                            <w:lang w:eastAsia="es-CO"/>
                          </w:rPr>
                        </w:pPr>
                        <w:r w:rsidRPr="001A23A2">
                          <w:rPr>
                            <w:rFonts w:ascii="Times New Roman" w:eastAsia="Times New Roman" w:hAnsi="Times New Roman" w:cs="Times New Roman"/>
                            <w:sz w:val="24"/>
                            <w:szCs w:val="24"/>
                            <w:lang w:eastAsia="es-CO"/>
                          </w:rPr>
                          <w:t>Frecuentemente se hace necesario que la empresa adapte sus productos a manera que respondan a condiciones geográficas, el clima tanto como sea posible para el mejor aprovechamiento de los recursos. Factores tal como la topografía, humedad, etc. pueden afectar el comportamiento del producto o eventualmente definir su uso.</w:t>
                        </w:r>
                      </w:p>
                      <w:p w:rsidR="001A23A2" w:rsidRPr="001A23A2" w:rsidRDefault="001A23A2" w:rsidP="00667C8E">
                        <w:pPr>
                          <w:spacing w:before="100" w:beforeAutospacing="1" w:after="100" w:afterAutospacing="1"/>
                          <w:jc w:val="both"/>
                          <w:rPr>
                            <w:rFonts w:ascii="Times New Roman" w:eastAsia="Times New Roman" w:hAnsi="Times New Roman" w:cs="Times New Roman"/>
                            <w:sz w:val="24"/>
                            <w:szCs w:val="24"/>
                            <w:lang w:eastAsia="es-CO"/>
                          </w:rPr>
                        </w:pPr>
                        <w:r w:rsidRPr="001A23A2">
                          <w:rPr>
                            <w:rFonts w:ascii="Times New Roman" w:eastAsia="Times New Roman" w:hAnsi="Times New Roman" w:cs="Times New Roman"/>
                            <w:sz w:val="24"/>
                            <w:szCs w:val="24"/>
                            <w:lang w:eastAsia="es-CO"/>
                          </w:rPr>
                          <w:t>Las preferencias de los compradores en un mercado extranjero definitivamente influyen en la presentación de los mismos; podemos mencionar aquí situaciones como prácticas religiosas o el uso del tiempo ocioso; es posible que esto influya en la posibilidad de mercadear el producto.</w:t>
                        </w:r>
                      </w:p>
                      <w:p w:rsidR="001A23A2" w:rsidRPr="001A23A2" w:rsidRDefault="001A23A2" w:rsidP="00667C8E">
                        <w:pPr>
                          <w:spacing w:before="100" w:beforeAutospacing="1" w:after="100" w:afterAutospacing="1"/>
                          <w:jc w:val="both"/>
                          <w:rPr>
                            <w:rFonts w:ascii="Times New Roman" w:eastAsia="Times New Roman" w:hAnsi="Times New Roman" w:cs="Times New Roman"/>
                            <w:sz w:val="24"/>
                            <w:szCs w:val="24"/>
                            <w:lang w:eastAsia="es-CO"/>
                          </w:rPr>
                        </w:pPr>
                        <w:r w:rsidRPr="001A23A2">
                          <w:rPr>
                            <w:rFonts w:ascii="Times New Roman" w:eastAsia="Times New Roman" w:hAnsi="Times New Roman" w:cs="Times New Roman"/>
                            <w:sz w:val="24"/>
                            <w:szCs w:val="24"/>
                            <w:lang w:eastAsia="es-CO"/>
                          </w:rPr>
                          <w:t>El impacto social del producto tal como el gusto o el impacto visual puede ser también un factor crítico. Por ejemplo, los japoneses tienden a diseñar empaques muy elaborados y creativos para sus productos; de aquí que muchas empresas hayan tenido que rediseñar sus empaques que han sido destinados especialmente para este mercado.</w:t>
                        </w:r>
                        <w:r w:rsidRPr="001A23A2">
                          <w:rPr>
                            <w:rFonts w:ascii="Times New Roman" w:eastAsia="Times New Roman" w:hAnsi="Times New Roman" w:cs="Times New Roman"/>
                            <w:sz w:val="24"/>
                            <w:szCs w:val="24"/>
                            <w:lang w:eastAsia="es-CO"/>
                          </w:rPr>
                          <w:br/>
                          <w:t>El estándar de vida de una población también determina si una compañía necesita modificar su producto. El nivel de ingresos, educación, entre otros, son algunos de los factores que influyen en la preferencia y aceptación a un producto extranjero.</w:t>
                        </w:r>
                        <w:r w:rsidRPr="001A23A2">
                          <w:rPr>
                            <w:rFonts w:ascii="Times New Roman" w:eastAsia="Times New Roman" w:hAnsi="Times New Roman" w:cs="Times New Roman"/>
                            <w:sz w:val="24"/>
                            <w:szCs w:val="24"/>
                            <w:lang w:eastAsia="es-CO"/>
                          </w:rPr>
                          <w:br/>
                          <w:t>Si el país de destino tiene un desarrollo menor, posiblemente su tendencia sea hacia productos menos sofisticados. Ciertamente, productos de alta tecnología no podrán tener éxito en algunos países, no solamente por su costo, sino por su propia naturaleza.</w:t>
                        </w:r>
                        <w:r w:rsidRPr="001A23A2">
                          <w:rPr>
                            <w:rFonts w:ascii="Times New Roman" w:eastAsia="Times New Roman" w:hAnsi="Times New Roman" w:cs="Times New Roman"/>
                            <w:sz w:val="24"/>
                            <w:szCs w:val="24"/>
                            <w:lang w:eastAsia="es-CO"/>
                          </w:rPr>
                          <w:br/>
                          <w:t xml:space="preserve">Por ejemplo, las máquinas industriales que vienen a sustituir la mano de obra humana </w:t>
                        </w:r>
                        <w:proofErr w:type="gramStart"/>
                        <w:r w:rsidRPr="001A23A2">
                          <w:rPr>
                            <w:rFonts w:ascii="Times New Roman" w:eastAsia="Times New Roman" w:hAnsi="Times New Roman" w:cs="Times New Roman"/>
                            <w:sz w:val="24"/>
                            <w:szCs w:val="24"/>
                            <w:lang w:eastAsia="es-CO"/>
                          </w:rPr>
                          <w:t>podrá</w:t>
                        </w:r>
                        <w:proofErr w:type="gramEnd"/>
                        <w:r w:rsidRPr="001A23A2">
                          <w:rPr>
                            <w:rFonts w:ascii="Times New Roman" w:eastAsia="Times New Roman" w:hAnsi="Times New Roman" w:cs="Times New Roman"/>
                            <w:sz w:val="24"/>
                            <w:szCs w:val="24"/>
                            <w:lang w:eastAsia="es-CO"/>
                          </w:rPr>
                          <w:t xml:space="preserve"> ocasionar conflicto con los empleados. Otro factor también puede ser que este tipo de producto necesitará cierto nivel de servicio de mantenimiento que no se acostumbra en ciertos países.</w:t>
                        </w:r>
                      </w:p>
                      <w:p w:rsidR="001A23A2" w:rsidRPr="001A23A2" w:rsidRDefault="001A23A2" w:rsidP="00667C8E">
                        <w:pPr>
                          <w:spacing w:before="100" w:beforeAutospacing="1" w:after="100" w:afterAutospacing="1"/>
                          <w:jc w:val="both"/>
                          <w:rPr>
                            <w:rFonts w:ascii="Times New Roman" w:eastAsia="Times New Roman" w:hAnsi="Times New Roman" w:cs="Times New Roman"/>
                            <w:sz w:val="24"/>
                            <w:szCs w:val="24"/>
                            <w:lang w:eastAsia="es-CO"/>
                          </w:rPr>
                        </w:pPr>
                        <w:r w:rsidRPr="001A23A2">
                          <w:rPr>
                            <w:rFonts w:ascii="Times New Roman" w:eastAsia="Times New Roman" w:hAnsi="Times New Roman" w:cs="Times New Roman"/>
                            <w:sz w:val="24"/>
                            <w:szCs w:val="24"/>
                            <w:lang w:eastAsia="es-CO"/>
                          </w:rPr>
                          <w:t xml:space="preserve">El potencial del mercado meta puede ser tan grande que justifique los costos directos e indirectos en la adaptación del producto. La empresa debe asumir los costos en los </w:t>
                        </w:r>
                        <w:r w:rsidRPr="001A23A2">
                          <w:rPr>
                            <w:rFonts w:ascii="Times New Roman" w:eastAsia="Times New Roman" w:hAnsi="Times New Roman" w:cs="Times New Roman"/>
                            <w:sz w:val="24"/>
                            <w:szCs w:val="24"/>
                            <w:lang w:eastAsia="es-CO"/>
                          </w:rPr>
                          <w:lastRenderedPageBreak/>
                          <w:t xml:space="preserve">cuales se incurrirá, lo cual pueda ser bastante complicado. La decisión de adaptar un producto está basada particularmente en el grado de compromiso </w:t>
                        </w:r>
                        <w:proofErr w:type="gramStart"/>
                        <w:r w:rsidRPr="001A23A2">
                          <w:rPr>
                            <w:rFonts w:ascii="Times New Roman" w:eastAsia="Times New Roman" w:hAnsi="Times New Roman" w:cs="Times New Roman"/>
                            <w:sz w:val="24"/>
                            <w:szCs w:val="24"/>
                            <w:lang w:eastAsia="es-CO"/>
                          </w:rPr>
                          <w:t>especifico</w:t>
                        </w:r>
                        <w:proofErr w:type="gramEnd"/>
                        <w:r w:rsidRPr="001A23A2">
                          <w:rPr>
                            <w:rFonts w:ascii="Times New Roman" w:eastAsia="Times New Roman" w:hAnsi="Times New Roman" w:cs="Times New Roman"/>
                            <w:sz w:val="24"/>
                            <w:szCs w:val="24"/>
                            <w:lang w:eastAsia="es-CO"/>
                          </w:rPr>
                          <w:t xml:space="preserve"> con el mercado en el extranjero; una empresa con metas a corto plazo probablemente tendrá una perspectiva diferente a una empresa con metas a largo plazo.</w:t>
                        </w:r>
                      </w:p>
                    </w:tc>
                  </w:tr>
                </w:tbl>
                <w:p w:rsidR="001A23A2" w:rsidRPr="001A23A2" w:rsidRDefault="001A23A2" w:rsidP="00667C8E">
                  <w:pPr>
                    <w:spacing w:after="0"/>
                    <w:jc w:val="center"/>
                    <w:rPr>
                      <w:rFonts w:ascii="Times New Roman" w:eastAsia="Times New Roman" w:hAnsi="Times New Roman" w:cs="Times New Roman"/>
                      <w:sz w:val="24"/>
                      <w:szCs w:val="24"/>
                      <w:lang w:eastAsia="es-CO"/>
                    </w:rPr>
                  </w:pPr>
                </w:p>
              </w:tc>
            </w:tr>
          </w:tbl>
          <w:p w:rsidR="001A23A2" w:rsidRPr="001A23A2" w:rsidRDefault="001A23A2" w:rsidP="00667C8E">
            <w:pPr>
              <w:pStyle w:val="NormalWeb"/>
              <w:spacing w:line="276" w:lineRule="auto"/>
              <w:ind w:left="720"/>
              <w:jc w:val="both"/>
            </w:pPr>
          </w:p>
        </w:tc>
      </w:tr>
      <w:tr w:rsidR="00841E03" w:rsidTr="00254C8E">
        <w:tblPrEx>
          <w:jc w:val="center"/>
          <w:shd w:val="clear" w:color="auto" w:fill="FFFFFF"/>
          <w:tblCellMar>
            <w:top w:w="60" w:type="dxa"/>
            <w:left w:w="60" w:type="dxa"/>
            <w:bottom w:w="60" w:type="dxa"/>
            <w:right w:w="60" w:type="dxa"/>
          </w:tblCellMar>
        </w:tblPrEx>
        <w:trPr>
          <w:trHeight w:val="225"/>
          <w:tblCellSpacing w:w="0" w:type="dxa"/>
          <w:jc w:val="center"/>
        </w:trPr>
        <w:tc>
          <w:tcPr>
            <w:tcW w:w="0" w:type="auto"/>
            <w:shd w:val="clear" w:color="auto" w:fill="FFFFFF"/>
            <w:hideMark/>
          </w:tcPr>
          <w:tbl>
            <w:tblPr>
              <w:tblW w:w="4750" w:type="pct"/>
              <w:jc w:val="center"/>
              <w:tblCellSpacing w:w="0" w:type="dxa"/>
              <w:tblCellMar>
                <w:left w:w="0" w:type="dxa"/>
                <w:right w:w="0" w:type="dxa"/>
              </w:tblCellMar>
              <w:tblLook w:val="04A0"/>
            </w:tblPr>
            <w:tblGrid>
              <w:gridCol w:w="8339"/>
            </w:tblGrid>
            <w:tr w:rsidR="00841E03" w:rsidRPr="001A23A2">
              <w:trPr>
                <w:tblCellSpacing w:w="0" w:type="dxa"/>
                <w:jc w:val="center"/>
              </w:trPr>
              <w:tc>
                <w:tcPr>
                  <w:tcW w:w="0" w:type="auto"/>
                  <w:tcMar>
                    <w:top w:w="0" w:type="dxa"/>
                    <w:left w:w="0" w:type="dxa"/>
                    <w:bottom w:w="77" w:type="dxa"/>
                    <w:right w:w="0" w:type="dxa"/>
                  </w:tcMar>
                  <w:vAlign w:val="center"/>
                  <w:hideMark/>
                </w:tcPr>
                <w:p w:rsidR="00841E03" w:rsidRPr="001A23A2" w:rsidRDefault="00841E03" w:rsidP="00667C8E">
                  <w:pPr>
                    <w:rPr>
                      <w:rFonts w:ascii="Times New Roman" w:hAnsi="Times New Roman" w:cs="Times New Roman"/>
                      <w:b/>
                      <w:bCs/>
                      <w:caps/>
                      <w:sz w:val="24"/>
                      <w:szCs w:val="24"/>
                    </w:rPr>
                  </w:pPr>
                </w:p>
              </w:tc>
            </w:tr>
          </w:tbl>
          <w:p w:rsidR="00841E03" w:rsidRPr="001A23A2" w:rsidRDefault="00841E03" w:rsidP="00667C8E">
            <w:pPr>
              <w:jc w:val="center"/>
              <w:rPr>
                <w:rFonts w:ascii="Times New Roman" w:hAnsi="Times New Roman" w:cs="Times New Roman"/>
                <w:b/>
                <w:bCs/>
                <w:caps/>
                <w:sz w:val="24"/>
                <w:szCs w:val="24"/>
              </w:rPr>
            </w:pPr>
          </w:p>
        </w:tc>
      </w:tr>
      <w:tr w:rsidR="00841E03" w:rsidTr="00254C8E">
        <w:tblPrEx>
          <w:jc w:val="center"/>
          <w:shd w:val="clear" w:color="auto" w:fill="FFFFFF"/>
          <w:tblCellMar>
            <w:top w:w="60" w:type="dxa"/>
            <w:left w:w="60" w:type="dxa"/>
            <w:bottom w:w="60" w:type="dxa"/>
            <w:right w:w="60" w:type="dxa"/>
          </w:tblCellMar>
        </w:tblPrEx>
        <w:trPr>
          <w:tblCellSpacing w:w="0" w:type="dxa"/>
          <w:jc w:val="center"/>
        </w:trPr>
        <w:tc>
          <w:tcPr>
            <w:tcW w:w="0" w:type="auto"/>
            <w:shd w:val="clear" w:color="auto" w:fill="FFFFFF"/>
            <w:hideMark/>
          </w:tcPr>
          <w:tbl>
            <w:tblPr>
              <w:tblW w:w="4750" w:type="pct"/>
              <w:jc w:val="center"/>
              <w:tblCellSpacing w:w="0" w:type="dxa"/>
              <w:tblCellMar>
                <w:left w:w="0" w:type="dxa"/>
                <w:right w:w="0" w:type="dxa"/>
              </w:tblCellMar>
              <w:tblLook w:val="04A0"/>
            </w:tblPr>
            <w:tblGrid>
              <w:gridCol w:w="8339"/>
            </w:tblGrid>
            <w:tr w:rsidR="00841E03">
              <w:trPr>
                <w:tblCellSpacing w:w="0" w:type="dxa"/>
                <w:jc w:val="center"/>
              </w:trPr>
              <w:tc>
                <w:tcPr>
                  <w:tcW w:w="3850" w:type="pct"/>
                  <w:hideMark/>
                </w:tcPr>
                <w:p w:rsidR="00841E03" w:rsidRPr="00841E03" w:rsidRDefault="00841E03" w:rsidP="00667C8E">
                  <w:pPr>
                    <w:pStyle w:val="Ttulo1"/>
                    <w:spacing w:line="276" w:lineRule="auto"/>
                    <w:jc w:val="both"/>
                    <w:rPr>
                      <w:sz w:val="24"/>
                      <w:szCs w:val="24"/>
                    </w:rPr>
                  </w:pPr>
                  <w:r w:rsidRPr="00841E03">
                    <w:rPr>
                      <w:sz w:val="24"/>
                      <w:szCs w:val="24"/>
                    </w:rPr>
                    <w:t>Plan de Marketing de exportación (PME)</w:t>
                  </w:r>
                </w:p>
                <w:p w:rsidR="00841E03" w:rsidRPr="00841E03" w:rsidRDefault="00841E03" w:rsidP="00667C8E">
                  <w:pPr>
                    <w:pStyle w:val="NormalWeb"/>
                    <w:spacing w:line="276" w:lineRule="auto"/>
                    <w:jc w:val="both"/>
                  </w:pPr>
                  <w:r w:rsidRPr="00841E03">
                    <w:t>La mayoría de emprendedores no se inclinan a la planeación, debido a que la clasifican con una baja prioridad con respecto a los problemas del día a día. El 70% de todas las empresas en el mundo tienen un mal sistema de planificación, particularmente las PYMES. En las economías desarrolladas, la planificación no siempre es parte de la cultura local, cuando la visión de corto plazo puede conducir al oportunismo.</w:t>
                  </w:r>
                </w:p>
                <w:p w:rsidR="00841E03" w:rsidRPr="00841E03" w:rsidRDefault="00841E03" w:rsidP="00667C8E">
                  <w:pPr>
                    <w:pStyle w:val="NormalWeb"/>
                    <w:spacing w:line="276" w:lineRule="auto"/>
                    <w:jc w:val="both"/>
                  </w:pPr>
                  <w:r w:rsidRPr="00841E03">
                    <w:t xml:space="preserve">La planificación es la tarea principal de la administración –ahí donde la visión estratégica y los elementos operacionales se unen, y se traducen en acción. La administración sabe a </w:t>
                  </w:r>
                  <w:proofErr w:type="spellStart"/>
                  <w:r w:rsidRPr="00841E03">
                    <w:t>donde</w:t>
                  </w:r>
                  <w:proofErr w:type="spellEnd"/>
                  <w:r w:rsidRPr="00841E03">
                    <w:t xml:space="preserve"> debe ir compañía en el futuro, la gerencia conoce la compañía y es informada del estado del negocio de manera frecuente, a menudo a diario. La Gerencia es responsable de proveer recursos pero principalmente proveer la dirección (como las nuevas directivas de ISO postulan).  Sin embargo, la metodología de planificación debe ser una de las herramientas </w:t>
                  </w:r>
                  <w:proofErr w:type="spellStart"/>
                  <w:proofErr w:type="gramStart"/>
                  <w:r w:rsidRPr="00841E03">
                    <w:t>mas</w:t>
                  </w:r>
                  <w:proofErr w:type="spellEnd"/>
                  <w:proofErr w:type="gramEnd"/>
                  <w:r w:rsidRPr="00841E03">
                    <w:t xml:space="preserve"> importantes de la gerencia.</w:t>
                  </w:r>
                </w:p>
                <w:p w:rsidR="00841E03" w:rsidRPr="00841E03" w:rsidRDefault="00841E03" w:rsidP="00667C8E">
                  <w:pPr>
                    <w:pStyle w:val="NormalWeb"/>
                    <w:spacing w:line="276" w:lineRule="auto"/>
                    <w:jc w:val="both"/>
                  </w:pPr>
                  <w:r w:rsidRPr="00841E03">
                    <w:t>Enfocándonos en los negocios internacionales, la planificación es un instrumento esencial, porque la estrategia e implementación están separados por una larga distancia. Estos productos están diseñados y fabricados en el país de origen, sus ventas  (post ventas, seguimiento) están ocurriendo en el exterior. Esta distancia puede conducir a errores. Cuando la distancia es grande, la administración no puede resolver problemas en el punto. Esto es simplemente muy lejano. Entonces la administración debe pensar hacia adelante, intentando prever que ocurrirá, que puede o no puede pasar para evitar tales errores. Los consumidores no esperan menos que esto. Un buen sistema de planificación es vital para las exportaciones.</w:t>
                  </w:r>
                </w:p>
                <w:p w:rsidR="00841E03" w:rsidRPr="00841E03" w:rsidRDefault="00841E03" w:rsidP="00667C8E">
                  <w:pPr>
                    <w:pStyle w:val="NormalWeb"/>
                    <w:spacing w:line="276" w:lineRule="auto"/>
                    <w:jc w:val="both"/>
                  </w:pPr>
                  <w:r w:rsidRPr="00841E03">
                    <w:t>Como se explico anteriormente, todos los instrumentos para hacer negocios en el exterior deben estar juntos, combinados en un “mix” que nos lleve a la óptima y efectiva salida de la compañía. Un plan de marketing de exportaciones hace apenas esto. También sirve para tener confiabilidad y un pronóstico en un largo periodo de tiempo y provee un costo estimado (y ganancias, cuando se calcula la viabilidad).</w:t>
                  </w:r>
                </w:p>
                <w:p w:rsidR="00841E03" w:rsidRPr="00841E03" w:rsidRDefault="00841E03" w:rsidP="00667C8E">
                  <w:pPr>
                    <w:pStyle w:val="NormalWeb"/>
                    <w:spacing w:line="276" w:lineRule="auto"/>
                    <w:jc w:val="both"/>
                  </w:pPr>
                  <w:r w:rsidRPr="00841E03">
                    <w:t xml:space="preserve">La característica llamativa de un PME es la secuencia cronológica de las actividades </w:t>
                  </w:r>
                  <w:r w:rsidRPr="00841E03">
                    <w:lastRenderedPageBreak/>
                    <w:t>requeridas para preparar la empresa para la exportación.</w:t>
                  </w:r>
                </w:p>
                <w:p w:rsidR="00841E03" w:rsidRPr="00841E03" w:rsidRDefault="00841E03" w:rsidP="00667C8E">
                  <w:pPr>
                    <w:pStyle w:val="Ttulo3"/>
                    <w:jc w:val="both"/>
                    <w:rPr>
                      <w:rFonts w:ascii="Times New Roman" w:hAnsi="Times New Roman" w:cs="Times New Roman"/>
                      <w:color w:val="auto"/>
                      <w:sz w:val="24"/>
                      <w:szCs w:val="24"/>
                    </w:rPr>
                  </w:pPr>
                  <w:r w:rsidRPr="00841E03">
                    <w:rPr>
                      <w:rFonts w:ascii="Times New Roman" w:hAnsi="Times New Roman" w:cs="Times New Roman"/>
                      <w:color w:val="auto"/>
                      <w:sz w:val="24"/>
                      <w:szCs w:val="24"/>
                    </w:rPr>
                    <w:t>El propósito del plan de Marketing de exportaciones es:</w:t>
                  </w:r>
                </w:p>
                <w:p w:rsidR="00841E03" w:rsidRPr="00841E03" w:rsidRDefault="00841E03" w:rsidP="00667C8E">
                  <w:pPr>
                    <w:numPr>
                      <w:ilvl w:val="0"/>
                      <w:numId w:val="2"/>
                    </w:numPr>
                    <w:spacing w:before="100" w:beforeAutospacing="1" w:after="100" w:afterAutospacing="1"/>
                    <w:jc w:val="both"/>
                    <w:rPr>
                      <w:rFonts w:ascii="Times New Roman" w:hAnsi="Times New Roman" w:cs="Times New Roman"/>
                      <w:sz w:val="24"/>
                      <w:szCs w:val="24"/>
                    </w:rPr>
                  </w:pPr>
                  <w:r w:rsidRPr="00841E03">
                    <w:rPr>
                      <w:rFonts w:ascii="Times New Roman" w:hAnsi="Times New Roman" w:cs="Times New Roman"/>
                      <w:sz w:val="24"/>
                      <w:szCs w:val="24"/>
                    </w:rPr>
                    <w:t>Tener todos los instrumentos de mercadeo relevantes junto e un “mix”  productivo</w:t>
                  </w:r>
                </w:p>
                <w:p w:rsidR="00841E03" w:rsidRPr="00841E03" w:rsidRDefault="00841E03" w:rsidP="00667C8E">
                  <w:pPr>
                    <w:numPr>
                      <w:ilvl w:val="0"/>
                      <w:numId w:val="2"/>
                    </w:numPr>
                    <w:spacing w:before="100" w:beforeAutospacing="1" w:after="100" w:afterAutospacing="1"/>
                    <w:jc w:val="both"/>
                    <w:rPr>
                      <w:rFonts w:ascii="Times New Roman" w:hAnsi="Times New Roman" w:cs="Times New Roman"/>
                      <w:sz w:val="24"/>
                      <w:szCs w:val="24"/>
                    </w:rPr>
                  </w:pPr>
                  <w:r w:rsidRPr="00841E03">
                    <w:rPr>
                      <w:rFonts w:ascii="Times New Roman" w:hAnsi="Times New Roman" w:cs="Times New Roman"/>
                      <w:sz w:val="24"/>
                      <w:szCs w:val="24"/>
                    </w:rPr>
                    <w:t>Dar la dirección para todas las actividades planificadas para tener un efecto óptimo.</w:t>
                  </w:r>
                </w:p>
                <w:p w:rsidR="00841E03" w:rsidRPr="00841E03" w:rsidRDefault="00841E03" w:rsidP="00667C8E">
                  <w:pPr>
                    <w:numPr>
                      <w:ilvl w:val="0"/>
                      <w:numId w:val="2"/>
                    </w:numPr>
                    <w:spacing w:before="100" w:beforeAutospacing="1" w:after="100" w:afterAutospacing="1"/>
                    <w:jc w:val="both"/>
                    <w:rPr>
                      <w:rFonts w:ascii="Times New Roman" w:hAnsi="Times New Roman" w:cs="Times New Roman"/>
                      <w:sz w:val="24"/>
                      <w:szCs w:val="24"/>
                    </w:rPr>
                  </w:pPr>
                  <w:r w:rsidRPr="00841E03">
                    <w:rPr>
                      <w:rFonts w:ascii="Times New Roman" w:hAnsi="Times New Roman" w:cs="Times New Roman"/>
                      <w:sz w:val="24"/>
                      <w:szCs w:val="24"/>
                    </w:rPr>
                    <w:t xml:space="preserve">Tener una estimación de cuando se deber realizar las actividades. Este calendario muestra la secuencia lógica. Lo mismo aplica para conocer  en </w:t>
                  </w:r>
                  <w:proofErr w:type="spellStart"/>
                  <w:r w:rsidRPr="00841E03">
                    <w:rPr>
                      <w:rFonts w:ascii="Times New Roman" w:hAnsi="Times New Roman" w:cs="Times New Roman"/>
                      <w:sz w:val="24"/>
                      <w:szCs w:val="24"/>
                    </w:rPr>
                    <w:t>que</w:t>
                  </w:r>
                  <w:proofErr w:type="spellEnd"/>
                  <w:r w:rsidRPr="00841E03">
                    <w:rPr>
                      <w:rFonts w:ascii="Times New Roman" w:hAnsi="Times New Roman" w:cs="Times New Roman"/>
                      <w:sz w:val="24"/>
                      <w:szCs w:val="24"/>
                    </w:rPr>
                    <w:t xml:space="preserve"> momento se tendrán resultados. Esto facilita una buena administración y la toma de decisiones;</w:t>
                  </w:r>
                </w:p>
                <w:p w:rsidR="00841E03" w:rsidRPr="00841E03" w:rsidRDefault="00841E03" w:rsidP="00667C8E">
                  <w:pPr>
                    <w:numPr>
                      <w:ilvl w:val="0"/>
                      <w:numId w:val="2"/>
                    </w:numPr>
                    <w:spacing w:before="100" w:beforeAutospacing="1" w:after="100" w:afterAutospacing="1"/>
                    <w:jc w:val="both"/>
                    <w:rPr>
                      <w:rFonts w:ascii="Times New Roman" w:hAnsi="Times New Roman" w:cs="Times New Roman"/>
                      <w:sz w:val="24"/>
                      <w:szCs w:val="24"/>
                    </w:rPr>
                  </w:pPr>
                  <w:r w:rsidRPr="00841E03">
                    <w:rPr>
                      <w:rFonts w:ascii="Times New Roman" w:hAnsi="Times New Roman" w:cs="Times New Roman"/>
                      <w:sz w:val="24"/>
                      <w:szCs w:val="24"/>
                    </w:rPr>
                    <w:t xml:space="preserve">Tener una Estimación </w:t>
                  </w:r>
                  <w:r w:rsidR="003C18CB">
                    <w:rPr>
                      <w:rFonts w:ascii="Times New Roman" w:hAnsi="Times New Roman" w:cs="Times New Roman"/>
                      <w:sz w:val="24"/>
                      <w:szCs w:val="24"/>
                    </w:rPr>
                    <w:t>cuánd</w:t>
                  </w:r>
                  <w:r w:rsidR="003C18CB" w:rsidRPr="00841E03">
                    <w:rPr>
                      <w:rFonts w:ascii="Times New Roman" w:hAnsi="Times New Roman" w:cs="Times New Roman"/>
                      <w:sz w:val="24"/>
                      <w:szCs w:val="24"/>
                    </w:rPr>
                    <w:t>o</w:t>
                  </w:r>
                  <w:r w:rsidRPr="00841E03">
                    <w:rPr>
                      <w:rFonts w:ascii="Times New Roman" w:hAnsi="Times New Roman" w:cs="Times New Roman"/>
                      <w:sz w:val="24"/>
                      <w:szCs w:val="24"/>
                    </w:rPr>
                    <w:t xml:space="preserve"> van costar las actividades y el orden en que se debe tener dinero disponible si fuera necesario.</w:t>
                  </w:r>
                </w:p>
                <w:p w:rsidR="00841E03" w:rsidRPr="00841E03" w:rsidRDefault="00841E03" w:rsidP="00667C8E">
                  <w:pPr>
                    <w:numPr>
                      <w:ilvl w:val="0"/>
                      <w:numId w:val="2"/>
                    </w:numPr>
                    <w:spacing w:before="100" w:beforeAutospacing="1" w:after="100" w:afterAutospacing="1"/>
                    <w:jc w:val="both"/>
                    <w:rPr>
                      <w:rFonts w:ascii="Times New Roman" w:hAnsi="Times New Roman" w:cs="Times New Roman"/>
                      <w:sz w:val="24"/>
                      <w:szCs w:val="24"/>
                    </w:rPr>
                  </w:pPr>
                  <w:r w:rsidRPr="00841E03">
                    <w:rPr>
                      <w:rFonts w:ascii="Times New Roman" w:hAnsi="Times New Roman" w:cs="Times New Roman"/>
                      <w:sz w:val="24"/>
                      <w:szCs w:val="24"/>
                    </w:rPr>
                    <w:t>Estimar la viabilidad, deduciendo todos los costos de las ganancias para establecer si los resultados valen estos costos.</w:t>
                  </w:r>
                </w:p>
                <w:p w:rsidR="00841E03" w:rsidRPr="00841E03" w:rsidRDefault="00841E03" w:rsidP="00667C8E">
                  <w:pPr>
                    <w:pStyle w:val="Ttulo3"/>
                    <w:jc w:val="both"/>
                    <w:rPr>
                      <w:rFonts w:ascii="Times New Roman" w:hAnsi="Times New Roman" w:cs="Times New Roman"/>
                      <w:color w:val="auto"/>
                      <w:sz w:val="24"/>
                      <w:szCs w:val="24"/>
                    </w:rPr>
                  </w:pPr>
                  <w:r w:rsidRPr="00841E03">
                    <w:rPr>
                      <w:rFonts w:ascii="Times New Roman" w:hAnsi="Times New Roman" w:cs="Times New Roman"/>
                      <w:color w:val="auto"/>
                      <w:sz w:val="24"/>
                      <w:szCs w:val="24"/>
                    </w:rPr>
                    <w:t>La función del plan es:</w:t>
                  </w:r>
                </w:p>
                <w:p w:rsidR="00841E03" w:rsidRPr="00841E03" w:rsidRDefault="00841E03" w:rsidP="00667C8E">
                  <w:pPr>
                    <w:numPr>
                      <w:ilvl w:val="0"/>
                      <w:numId w:val="3"/>
                    </w:numPr>
                    <w:spacing w:before="100" w:beforeAutospacing="1" w:after="100" w:afterAutospacing="1"/>
                    <w:jc w:val="both"/>
                    <w:rPr>
                      <w:rFonts w:ascii="Times New Roman" w:hAnsi="Times New Roman" w:cs="Times New Roman"/>
                      <w:sz w:val="24"/>
                      <w:szCs w:val="24"/>
                    </w:rPr>
                  </w:pPr>
                  <w:r w:rsidRPr="00841E03">
                    <w:rPr>
                      <w:rFonts w:ascii="Times New Roman" w:hAnsi="Times New Roman" w:cs="Times New Roman"/>
                      <w:sz w:val="24"/>
                      <w:szCs w:val="24"/>
                    </w:rPr>
                    <w:t>Informar a todas las personas involucradas para alcanzar los objetivos de la operación de exportación;</w:t>
                  </w:r>
                </w:p>
                <w:p w:rsidR="00841E03" w:rsidRPr="00841E03" w:rsidRDefault="00841E03" w:rsidP="00667C8E">
                  <w:pPr>
                    <w:numPr>
                      <w:ilvl w:val="0"/>
                      <w:numId w:val="3"/>
                    </w:numPr>
                    <w:spacing w:before="100" w:beforeAutospacing="1" w:after="100" w:afterAutospacing="1"/>
                    <w:jc w:val="both"/>
                    <w:rPr>
                      <w:rFonts w:ascii="Times New Roman" w:hAnsi="Times New Roman" w:cs="Times New Roman"/>
                      <w:sz w:val="24"/>
                      <w:szCs w:val="24"/>
                    </w:rPr>
                  </w:pPr>
                  <w:r w:rsidRPr="00841E03">
                    <w:rPr>
                      <w:rFonts w:ascii="Times New Roman" w:hAnsi="Times New Roman" w:cs="Times New Roman"/>
                      <w:sz w:val="24"/>
                      <w:szCs w:val="24"/>
                    </w:rPr>
                    <w:t xml:space="preserve">Para darles las instrucciones especificas referente a </w:t>
                  </w:r>
                  <w:proofErr w:type="spellStart"/>
                  <w:r w:rsidRPr="00841E03">
                    <w:rPr>
                      <w:rFonts w:ascii="Times New Roman" w:hAnsi="Times New Roman" w:cs="Times New Roman"/>
                      <w:sz w:val="24"/>
                      <w:szCs w:val="24"/>
                    </w:rPr>
                    <w:t>cual</w:t>
                  </w:r>
                  <w:proofErr w:type="spellEnd"/>
                  <w:r w:rsidRPr="00841E03">
                    <w:rPr>
                      <w:rFonts w:ascii="Times New Roman" w:hAnsi="Times New Roman" w:cs="Times New Roman"/>
                      <w:sz w:val="24"/>
                      <w:szCs w:val="24"/>
                    </w:rPr>
                    <w:t xml:space="preserve"> será su contribución  en las actividades de  la exportación.</w:t>
                  </w:r>
                </w:p>
                <w:p w:rsidR="00841E03" w:rsidRPr="00841E03" w:rsidRDefault="00841E03" w:rsidP="00667C8E">
                  <w:pPr>
                    <w:numPr>
                      <w:ilvl w:val="0"/>
                      <w:numId w:val="3"/>
                    </w:numPr>
                    <w:spacing w:before="100" w:beforeAutospacing="1" w:after="100" w:afterAutospacing="1"/>
                    <w:jc w:val="both"/>
                    <w:rPr>
                      <w:rFonts w:ascii="Times New Roman" w:hAnsi="Times New Roman" w:cs="Times New Roman"/>
                      <w:sz w:val="24"/>
                      <w:szCs w:val="24"/>
                    </w:rPr>
                  </w:pPr>
                  <w:r w:rsidRPr="00841E03">
                    <w:rPr>
                      <w:rFonts w:ascii="Times New Roman" w:hAnsi="Times New Roman" w:cs="Times New Roman"/>
                      <w:sz w:val="24"/>
                      <w:szCs w:val="24"/>
                    </w:rPr>
                    <w:t>Proporcionar cierta justificación por el dinero que se invertirá en el proceso de exportación. Esta justificación tiene la intención de convencer a los directores y propietarios de la compañía.</w:t>
                  </w:r>
                </w:p>
                <w:p w:rsidR="00841E03" w:rsidRPr="00841E03" w:rsidRDefault="00841E03" w:rsidP="00667C8E">
                  <w:pPr>
                    <w:pStyle w:val="Ttulo3"/>
                    <w:jc w:val="both"/>
                    <w:rPr>
                      <w:rFonts w:ascii="Times New Roman" w:hAnsi="Times New Roman" w:cs="Times New Roman"/>
                      <w:color w:val="auto"/>
                      <w:sz w:val="24"/>
                      <w:szCs w:val="24"/>
                    </w:rPr>
                  </w:pPr>
                  <w:r w:rsidRPr="00841E03">
                    <w:rPr>
                      <w:rFonts w:ascii="Times New Roman" w:hAnsi="Times New Roman" w:cs="Times New Roman"/>
                      <w:color w:val="auto"/>
                      <w:sz w:val="24"/>
                      <w:szCs w:val="24"/>
                    </w:rPr>
                    <w:t>El formato para el Plan de Marketing de Exportaciones (PME)</w:t>
                  </w:r>
                </w:p>
                <w:p w:rsidR="00841E03" w:rsidRPr="00841E03" w:rsidRDefault="00841E03" w:rsidP="00667C8E">
                  <w:pPr>
                    <w:numPr>
                      <w:ilvl w:val="0"/>
                      <w:numId w:val="4"/>
                    </w:numPr>
                    <w:spacing w:before="100" w:beforeAutospacing="1" w:after="100" w:afterAutospacing="1"/>
                    <w:jc w:val="both"/>
                    <w:rPr>
                      <w:rFonts w:ascii="Times New Roman" w:hAnsi="Times New Roman" w:cs="Times New Roman"/>
                      <w:sz w:val="24"/>
                      <w:szCs w:val="24"/>
                    </w:rPr>
                  </w:pPr>
                  <w:r w:rsidRPr="00841E03">
                    <w:rPr>
                      <w:rFonts w:ascii="Times New Roman" w:hAnsi="Times New Roman" w:cs="Times New Roman"/>
                      <w:sz w:val="24"/>
                      <w:szCs w:val="24"/>
                    </w:rPr>
                    <w:t>El plan de marketing debe estar en forma escrita (Si utiliza un software para la planificación el plan de marketing de exportaciones debe estar incluido en él).  Partes del PME ser distribuido selectivamente dentro de la compañía y sus socios de negocios;</w:t>
                  </w:r>
                </w:p>
                <w:p w:rsidR="00841E03" w:rsidRPr="00841E03" w:rsidRDefault="00841E03" w:rsidP="00667C8E">
                  <w:pPr>
                    <w:numPr>
                      <w:ilvl w:val="0"/>
                      <w:numId w:val="4"/>
                    </w:numPr>
                    <w:spacing w:before="100" w:beforeAutospacing="1" w:after="100" w:afterAutospacing="1"/>
                    <w:jc w:val="both"/>
                    <w:rPr>
                      <w:rFonts w:ascii="Times New Roman" w:hAnsi="Times New Roman" w:cs="Times New Roman"/>
                      <w:sz w:val="24"/>
                      <w:szCs w:val="24"/>
                    </w:rPr>
                  </w:pPr>
                  <w:r w:rsidRPr="00841E03">
                    <w:rPr>
                      <w:rFonts w:ascii="Times New Roman" w:hAnsi="Times New Roman" w:cs="Times New Roman"/>
                      <w:sz w:val="24"/>
                      <w:szCs w:val="24"/>
                    </w:rPr>
                    <w:t xml:space="preserve">El plan debe ser corto, efectivo, exacto  y completo. No es un manual o una historieta. Básicamente, es un conjunto de instrucciones, respaldado por </w:t>
                  </w:r>
                  <w:r w:rsidR="003C18CB" w:rsidRPr="00841E03">
                    <w:rPr>
                      <w:rFonts w:ascii="Times New Roman" w:hAnsi="Times New Roman" w:cs="Times New Roman"/>
                      <w:sz w:val="24"/>
                      <w:szCs w:val="24"/>
                    </w:rPr>
                    <w:t>análisis</w:t>
                  </w:r>
                  <w:r w:rsidRPr="00841E03">
                    <w:rPr>
                      <w:rFonts w:ascii="Times New Roman" w:hAnsi="Times New Roman" w:cs="Times New Roman"/>
                      <w:sz w:val="24"/>
                      <w:szCs w:val="24"/>
                    </w:rPr>
                    <w:t xml:space="preserve"> y consideraciones lógicas.</w:t>
                  </w:r>
                </w:p>
                <w:p w:rsidR="00841E03" w:rsidRDefault="00841E03" w:rsidP="00886AF9">
                  <w:pPr>
                    <w:spacing w:before="100" w:beforeAutospacing="1" w:after="100" w:afterAutospacing="1"/>
                    <w:ind w:left="720"/>
                    <w:jc w:val="both"/>
                    <w:rPr>
                      <w:rFonts w:ascii="Times New Roman" w:hAnsi="Times New Roman" w:cs="Times New Roman"/>
                      <w:sz w:val="24"/>
                      <w:szCs w:val="24"/>
                    </w:rPr>
                  </w:pPr>
                </w:p>
                <w:p w:rsidR="00886AF9" w:rsidRPr="00841E03" w:rsidRDefault="00886AF9" w:rsidP="00886AF9">
                  <w:pPr>
                    <w:spacing w:before="100" w:beforeAutospacing="1" w:after="100" w:afterAutospacing="1"/>
                    <w:ind w:left="720"/>
                    <w:jc w:val="both"/>
                    <w:rPr>
                      <w:rFonts w:ascii="Times New Roman" w:hAnsi="Times New Roman" w:cs="Times New Roman"/>
                      <w:sz w:val="24"/>
                      <w:szCs w:val="24"/>
                    </w:rPr>
                  </w:pPr>
                </w:p>
                <w:p w:rsidR="00841E03" w:rsidRPr="00841E03" w:rsidRDefault="00841E03" w:rsidP="00667C8E">
                  <w:pPr>
                    <w:pStyle w:val="Ttulo2"/>
                    <w:jc w:val="both"/>
                    <w:rPr>
                      <w:rFonts w:ascii="Times New Roman" w:hAnsi="Times New Roman" w:cs="Times New Roman"/>
                      <w:color w:val="auto"/>
                      <w:sz w:val="24"/>
                      <w:szCs w:val="24"/>
                    </w:rPr>
                  </w:pPr>
                  <w:r w:rsidRPr="00841E03">
                    <w:rPr>
                      <w:rFonts w:ascii="Times New Roman" w:hAnsi="Times New Roman" w:cs="Times New Roman"/>
                      <w:color w:val="auto"/>
                      <w:sz w:val="24"/>
                      <w:szCs w:val="24"/>
                    </w:rPr>
                    <w:lastRenderedPageBreak/>
                    <w:t>Plan De Marketing de exportación: Contenido General</w:t>
                  </w:r>
                </w:p>
                <w:p w:rsidR="00841E03" w:rsidRPr="00841E03" w:rsidRDefault="00841E03" w:rsidP="00667C8E">
                  <w:pPr>
                    <w:pStyle w:val="Ttulo2"/>
                    <w:jc w:val="both"/>
                    <w:rPr>
                      <w:rFonts w:ascii="Times New Roman" w:hAnsi="Times New Roman" w:cs="Times New Roman"/>
                      <w:color w:val="auto"/>
                      <w:sz w:val="24"/>
                      <w:szCs w:val="24"/>
                    </w:rPr>
                  </w:pPr>
                  <w:r w:rsidRPr="00841E03">
                    <w:rPr>
                      <w:rFonts w:ascii="Times New Roman" w:hAnsi="Times New Roman" w:cs="Times New Roman"/>
                      <w:color w:val="auto"/>
                      <w:sz w:val="24"/>
                      <w:szCs w:val="24"/>
                    </w:rPr>
                    <w:t>Estructura</w:t>
                  </w:r>
                </w:p>
                <w:p w:rsidR="00841E03" w:rsidRPr="00841E03" w:rsidRDefault="00841E03" w:rsidP="00667C8E">
                  <w:pPr>
                    <w:numPr>
                      <w:ilvl w:val="0"/>
                      <w:numId w:val="5"/>
                    </w:numPr>
                    <w:spacing w:before="100" w:beforeAutospacing="1" w:after="100" w:afterAutospacing="1"/>
                    <w:jc w:val="both"/>
                    <w:rPr>
                      <w:rFonts w:ascii="Times New Roman" w:hAnsi="Times New Roman" w:cs="Times New Roman"/>
                      <w:sz w:val="24"/>
                      <w:szCs w:val="24"/>
                    </w:rPr>
                  </w:pPr>
                  <w:r w:rsidRPr="00841E03">
                    <w:rPr>
                      <w:rStyle w:val="Textoennegrita"/>
                      <w:rFonts w:ascii="Times New Roman" w:hAnsi="Times New Roman" w:cs="Times New Roman"/>
                      <w:sz w:val="24"/>
                      <w:szCs w:val="24"/>
                    </w:rPr>
                    <w:t>Informa</w:t>
                  </w:r>
                  <w:r w:rsidR="003C18CB">
                    <w:rPr>
                      <w:rStyle w:val="Textoennegrita"/>
                      <w:rFonts w:ascii="Times New Roman" w:hAnsi="Times New Roman" w:cs="Times New Roman"/>
                      <w:sz w:val="24"/>
                      <w:szCs w:val="24"/>
                    </w:rPr>
                    <w:t>ció</w:t>
                  </w:r>
                  <w:r w:rsidRPr="00841E03">
                    <w:rPr>
                      <w:rStyle w:val="Textoennegrita"/>
                      <w:rFonts w:ascii="Times New Roman" w:hAnsi="Times New Roman" w:cs="Times New Roman"/>
                      <w:sz w:val="24"/>
                      <w:szCs w:val="24"/>
                    </w:rPr>
                    <w:t>n general</w:t>
                  </w:r>
                </w:p>
                <w:p w:rsidR="00841E03" w:rsidRPr="00841E03" w:rsidRDefault="00841E03" w:rsidP="00667C8E">
                  <w:pPr>
                    <w:numPr>
                      <w:ilvl w:val="1"/>
                      <w:numId w:val="5"/>
                    </w:numPr>
                    <w:spacing w:before="100" w:beforeAutospacing="1" w:after="100" w:afterAutospacing="1"/>
                    <w:jc w:val="both"/>
                    <w:rPr>
                      <w:rFonts w:ascii="Times New Roman" w:hAnsi="Times New Roman" w:cs="Times New Roman"/>
                      <w:sz w:val="24"/>
                      <w:szCs w:val="24"/>
                    </w:rPr>
                  </w:pPr>
                  <w:r w:rsidRPr="00841E03">
                    <w:rPr>
                      <w:rFonts w:ascii="Times New Roman" w:hAnsi="Times New Roman" w:cs="Times New Roman"/>
                      <w:sz w:val="24"/>
                      <w:szCs w:val="24"/>
                    </w:rPr>
                    <w:t>Fortalezas y debilidades de la organización</w:t>
                  </w:r>
                </w:p>
                <w:p w:rsidR="00841E03" w:rsidRPr="00841E03" w:rsidRDefault="003C18CB" w:rsidP="00667C8E">
                  <w:pPr>
                    <w:numPr>
                      <w:ilvl w:val="1"/>
                      <w:numId w:val="5"/>
                    </w:numPr>
                    <w:spacing w:before="100" w:beforeAutospacing="1" w:after="100" w:afterAutospacing="1"/>
                    <w:jc w:val="both"/>
                    <w:rPr>
                      <w:rFonts w:ascii="Times New Roman" w:hAnsi="Times New Roman" w:cs="Times New Roman"/>
                      <w:sz w:val="24"/>
                      <w:szCs w:val="24"/>
                    </w:rPr>
                  </w:pPr>
                  <w:r w:rsidRPr="00841E03">
                    <w:rPr>
                      <w:rFonts w:ascii="Times New Roman" w:hAnsi="Times New Roman" w:cs="Times New Roman"/>
                      <w:sz w:val="24"/>
                      <w:szCs w:val="24"/>
                    </w:rPr>
                    <w:t>Análisis</w:t>
                  </w:r>
                  <w:r w:rsidR="00841E03" w:rsidRPr="00841E03">
                    <w:rPr>
                      <w:rFonts w:ascii="Times New Roman" w:hAnsi="Times New Roman" w:cs="Times New Roman"/>
                      <w:sz w:val="24"/>
                      <w:szCs w:val="24"/>
                    </w:rPr>
                    <w:t xml:space="preserve"> corporativo obtenido de la</w:t>
                  </w:r>
                  <w:r w:rsidR="00841E03" w:rsidRPr="00841E03">
                    <w:rPr>
                      <w:rStyle w:val="apple-converted-space"/>
                      <w:rFonts w:ascii="Times New Roman" w:hAnsi="Times New Roman" w:cs="Times New Roman"/>
                      <w:sz w:val="24"/>
                      <w:szCs w:val="24"/>
                    </w:rPr>
                    <w:t> </w:t>
                  </w:r>
                  <w:hyperlink r:id="rId12" w:history="1">
                    <w:r w:rsidR="00841E03" w:rsidRPr="00841E03">
                      <w:rPr>
                        <w:rStyle w:val="Hipervnculo"/>
                        <w:rFonts w:ascii="Times New Roman" w:hAnsi="Times New Roman" w:cs="Times New Roman"/>
                        <w:b/>
                        <w:bCs/>
                        <w:color w:val="auto"/>
                        <w:sz w:val="24"/>
                        <w:szCs w:val="24"/>
                      </w:rPr>
                      <w:t>auditoria de la empresa</w:t>
                    </w:r>
                  </w:hyperlink>
                </w:p>
                <w:p w:rsidR="00841E03" w:rsidRPr="00841E03" w:rsidRDefault="00841E03" w:rsidP="00667C8E">
                  <w:pPr>
                    <w:numPr>
                      <w:ilvl w:val="1"/>
                      <w:numId w:val="5"/>
                    </w:numPr>
                    <w:spacing w:before="100" w:beforeAutospacing="1" w:after="100" w:afterAutospacing="1"/>
                    <w:jc w:val="both"/>
                    <w:rPr>
                      <w:rFonts w:ascii="Times New Roman" w:hAnsi="Times New Roman" w:cs="Times New Roman"/>
                      <w:sz w:val="24"/>
                      <w:szCs w:val="24"/>
                    </w:rPr>
                  </w:pPr>
                  <w:r w:rsidRPr="00841E03">
                    <w:rPr>
                      <w:rFonts w:ascii="Times New Roman" w:hAnsi="Times New Roman" w:cs="Times New Roman"/>
                      <w:sz w:val="24"/>
                      <w:szCs w:val="24"/>
                    </w:rPr>
                    <w:t>Rendimiento actual</w:t>
                  </w:r>
                </w:p>
                <w:p w:rsidR="00841E03" w:rsidRPr="00841E03" w:rsidRDefault="00841E03" w:rsidP="00667C8E">
                  <w:pPr>
                    <w:numPr>
                      <w:ilvl w:val="1"/>
                      <w:numId w:val="5"/>
                    </w:numPr>
                    <w:spacing w:before="100" w:beforeAutospacing="1" w:after="100" w:afterAutospacing="1"/>
                    <w:jc w:val="both"/>
                    <w:rPr>
                      <w:rFonts w:ascii="Times New Roman" w:hAnsi="Times New Roman" w:cs="Times New Roman"/>
                      <w:sz w:val="24"/>
                      <w:szCs w:val="24"/>
                    </w:rPr>
                  </w:pPr>
                  <w:r w:rsidRPr="00841E03">
                    <w:rPr>
                      <w:rFonts w:ascii="Times New Roman" w:hAnsi="Times New Roman" w:cs="Times New Roman"/>
                      <w:sz w:val="24"/>
                      <w:szCs w:val="24"/>
                    </w:rPr>
                    <w:t xml:space="preserve">“Razones” (argumentos y consideraciones) para la toma de </w:t>
                  </w:r>
                  <w:proofErr w:type="spellStart"/>
                  <w:r w:rsidRPr="00841E03">
                    <w:rPr>
                      <w:rFonts w:ascii="Times New Roman" w:hAnsi="Times New Roman" w:cs="Times New Roman"/>
                      <w:sz w:val="24"/>
                      <w:szCs w:val="24"/>
                    </w:rPr>
                    <w:t>desición</w:t>
                  </w:r>
                  <w:proofErr w:type="spellEnd"/>
                  <w:r w:rsidRPr="00841E03">
                    <w:rPr>
                      <w:rFonts w:ascii="Times New Roman" w:hAnsi="Times New Roman" w:cs="Times New Roman"/>
                      <w:sz w:val="24"/>
                      <w:szCs w:val="24"/>
                    </w:rPr>
                    <w:t xml:space="preserve"> de internacionalizarse</w:t>
                  </w:r>
                </w:p>
                <w:p w:rsidR="00841E03" w:rsidRPr="00841E03" w:rsidRDefault="00841E03" w:rsidP="00667C8E">
                  <w:pPr>
                    <w:numPr>
                      <w:ilvl w:val="0"/>
                      <w:numId w:val="5"/>
                    </w:numPr>
                    <w:spacing w:before="100" w:beforeAutospacing="1" w:after="100" w:afterAutospacing="1"/>
                    <w:jc w:val="both"/>
                    <w:rPr>
                      <w:rFonts w:ascii="Times New Roman" w:hAnsi="Times New Roman" w:cs="Times New Roman"/>
                      <w:sz w:val="24"/>
                      <w:szCs w:val="24"/>
                    </w:rPr>
                  </w:pPr>
                  <w:r w:rsidRPr="00841E03">
                    <w:rPr>
                      <w:rStyle w:val="Textoennegrita"/>
                      <w:rFonts w:ascii="Times New Roman" w:hAnsi="Times New Roman" w:cs="Times New Roman"/>
                      <w:sz w:val="24"/>
                      <w:szCs w:val="24"/>
                    </w:rPr>
                    <w:t>Match Producto / mercado (o combinación)</w:t>
                  </w:r>
                </w:p>
                <w:p w:rsidR="00841E03" w:rsidRPr="00841E03" w:rsidRDefault="00841E03" w:rsidP="00667C8E">
                  <w:pPr>
                    <w:numPr>
                      <w:ilvl w:val="1"/>
                      <w:numId w:val="5"/>
                    </w:numPr>
                    <w:spacing w:before="100" w:beforeAutospacing="1" w:after="100" w:afterAutospacing="1"/>
                    <w:jc w:val="both"/>
                    <w:rPr>
                      <w:rFonts w:ascii="Times New Roman" w:hAnsi="Times New Roman" w:cs="Times New Roman"/>
                      <w:sz w:val="24"/>
                      <w:szCs w:val="24"/>
                    </w:rPr>
                  </w:pPr>
                  <w:r w:rsidRPr="00841E03">
                    <w:rPr>
                      <w:rFonts w:ascii="Times New Roman" w:hAnsi="Times New Roman" w:cs="Times New Roman"/>
                      <w:sz w:val="24"/>
                      <w:szCs w:val="24"/>
                    </w:rPr>
                    <w:t>Específicamente que producto se ha seleccionado para ser vendido en el mercado extranjero; incluyendo el motivo de la selección del producto y el mercado.</w:t>
                  </w:r>
                </w:p>
                <w:p w:rsidR="00841E03" w:rsidRPr="00841E03" w:rsidRDefault="00841E03" w:rsidP="00667C8E">
                  <w:pPr>
                    <w:numPr>
                      <w:ilvl w:val="0"/>
                      <w:numId w:val="5"/>
                    </w:numPr>
                    <w:spacing w:before="100" w:beforeAutospacing="1" w:after="100" w:afterAutospacing="1"/>
                    <w:jc w:val="both"/>
                    <w:rPr>
                      <w:rFonts w:ascii="Times New Roman" w:hAnsi="Times New Roman" w:cs="Times New Roman"/>
                      <w:sz w:val="24"/>
                      <w:szCs w:val="24"/>
                    </w:rPr>
                  </w:pPr>
                  <w:r w:rsidRPr="00841E03">
                    <w:rPr>
                      <w:rStyle w:val="Textoennegrita"/>
                      <w:rFonts w:ascii="Times New Roman" w:hAnsi="Times New Roman" w:cs="Times New Roman"/>
                      <w:sz w:val="24"/>
                      <w:szCs w:val="24"/>
                    </w:rPr>
                    <w:t>Objetivos</w:t>
                  </w:r>
                </w:p>
                <w:p w:rsidR="00841E03" w:rsidRPr="00841E03" w:rsidRDefault="00841E03" w:rsidP="00667C8E">
                  <w:pPr>
                    <w:numPr>
                      <w:ilvl w:val="1"/>
                      <w:numId w:val="5"/>
                    </w:numPr>
                    <w:spacing w:before="100" w:beforeAutospacing="1" w:after="100" w:afterAutospacing="1"/>
                    <w:jc w:val="both"/>
                    <w:rPr>
                      <w:rFonts w:ascii="Times New Roman" w:hAnsi="Times New Roman" w:cs="Times New Roman"/>
                      <w:sz w:val="24"/>
                      <w:szCs w:val="24"/>
                    </w:rPr>
                  </w:pPr>
                  <w:r w:rsidRPr="00841E03">
                    <w:rPr>
                      <w:rFonts w:ascii="Times New Roman" w:hAnsi="Times New Roman" w:cs="Times New Roman"/>
                      <w:sz w:val="24"/>
                      <w:szCs w:val="24"/>
                    </w:rPr>
                    <w:t>Objetivos de comercialización</w:t>
                  </w:r>
                </w:p>
                <w:p w:rsidR="00841E03" w:rsidRPr="00841E03" w:rsidRDefault="00841E03" w:rsidP="00667C8E">
                  <w:pPr>
                    <w:numPr>
                      <w:ilvl w:val="1"/>
                      <w:numId w:val="5"/>
                    </w:numPr>
                    <w:spacing w:before="100" w:beforeAutospacing="1" w:after="100" w:afterAutospacing="1"/>
                    <w:jc w:val="both"/>
                    <w:rPr>
                      <w:rFonts w:ascii="Times New Roman" w:hAnsi="Times New Roman" w:cs="Times New Roman"/>
                      <w:sz w:val="24"/>
                      <w:szCs w:val="24"/>
                    </w:rPr>
                  </w:pPr>
                  <w:r w:rsidRPr="00841E03">
                    <w:rPr>
                      <w:rFonts w:ascii="Times New Roman" w:hAnsi="Times New Roman" w:cs="Times New Roman"/>
                      <w:sz w:val="24"/>
                      <w:szCs w:val="24"/>
                    </w:rPr>
                    <w:t>Objetivos financieros (ganancia/contribución)</w:t>
                  </w:r>
                </w:p>
                <w:p w:rsidR="00841E03" w:rsidRPr="00841E03" w:rsidRDefault="00841E03" w:rsidP="00667C8E">
                  <w:pPr>
                    <w:numPr>
                      <w:ilvl w:val="1"/>
                      <w:numId w:val="5"/>
                    </w:numPr>
                    <w:spacing w:before="100" w:beforeAutospacing="1" w:after="100" w:afterAutospacing="1"/>
                    <w:jc w:val="both"/>
                    <w:rPr>
                      <w:rFonts w:ascii="Times New Roman" w:hAnsi="Times New Roman" w:cs="Times New Roman"/>
                      <w:sz w:val="24"/>
                      <w:szCs w:val="24"/>
                    </w:rPr>
                  </w:pPr>
                  <w:r w:rsidRPr="00841E03">
                    <w:rPr>
                      <w:rFonts w:ascii="Times New Roman" w:hAnsi="Times New Roman" w:cs="Times New Roman"/>
                      <w:sz w:val="24"/>
                      <w:szCs w:val="24"/>
                    </w:rPr>
                    <w:t>Calculo de viabilidad (1 a 3 años)</w:t>
                  </w:r>
                </w:p>
                <w:p w:rsidR="00841E03" w:rsidRPr="00841E03" w:rsidRDefault="00841E03" w:rsidP="00667C8E">
                  <w:pPr>
                    <w:numPr>
                      <w:ilvl w:val="0"/>
                      <w:numId w:val="5"/>
                    </w:numPr>
                    <w:spacing w:before="100" w:beforeAutospacing="1" w:after="100" w:afterAutospacing="1"/>
                    <w:jc w:val="both"/>
                    <w:rPr>
                      <w:rFonts w:ascii="Times New Roman" w:hAnsi="Times New Roman" w:cs="Times New Roman"/>
                      <w:sz w:val="24"/>
                      <w:szCs w:val="24"/>
                    </w:rPr>
                  </w:pPr>
                  <w:r w:rsidRPr="00841E03">
                    <w:rPr>
                      <w:rStyle w:val="Textoennegrita"/>
                      <w:rFonts w:ascii="Times New Roman" w:hAnsi="Times New Roman" w:cs="Times New Roman"/>
                      <w:sz w:val="24"/>
                      <w:szCs w:val="24"/>
                    </w:rPr>
                    <w:t>Recursos</w:t>
                  </w:r>
                </w:p>
                <w:p w:rsidR="00841E03" w:rsidRPr="00841E03" w:rsidRDefault="00841E03" w:rsidP="00667C8E">
                  <w:pPr>
                    <w:numPr>
                      <w:ilvl w:val="1"/>
                      <w:numId w:val="5"/>
                    </w:numPr>
                    <w:spacing w:before="100" w:beforeAutospacing="1" w:after="100" w:afterAutospacing="1"/>
                    <w:jc w:val="both"/>
                    <w:rPr>
                      <w:rFonts w:ascii="Times New Roman" w:hAnsi="Times New Roman" w:cs="Times New Roman"/>
                      <w:sz w:val="24"/>
                      <w:szCs w:val="24"/>
                    </w:rPr>
                  </w:pPr>
                  <w:r w:rsidRPr="00841E03">
                    <w:rPr>
                      <w:rFonts w:ascii="Times New Roman" w:hAnsi="Times New Roman" w:cs="Times New Roman"/>
                      <w:sz w:val="24"/>
                      <w:szCs w:val="24"/>
                    </w:rPr>
                    <w:t>Marketing mix (Instrumentos)</w:t>
                  </w:r>
                </w:p>
                <w:p w:rsidR="00841E03" w:rsidRPr="00841E03" w:rsidRDefault="00841E03" w:rsidP="00667C8E">
                  <w:pPr>
                    <w:numPr>
                      <w:ilvl w:val="1"/>
                      <w:numId w:val="5"/>
                    </w:numPr>
                    <w:spacing w:before="100" w:beforeAutospacing="1" w:after="100" w:afterAutospacing="1"/>
                    <w:jc w:val="both"/>
                    <w:rPr>
                      <w:rFonts w:ascii="Times New Roman" w:hAnsi="Times New Roman" w:cs="Times New Roman"/>
                      <w:sz w:val="24"/>
                      <w:szCs w:val="24"/>
                    </w:rPr>
                  </w:pPr>
                  <w:r w:rsidRPr="00841E03">
                    <w:rPr>
                      <w:rFonts w:ascii="Times New Roman" w:hAnsi="Times New Roman" w:cs="Times New Roman"/>
                      <w:sz w:val="24"/>
                      <w:szCs w:val="24"/>
                    </w:rPr>
                    <w:t>Soporte organizacional requerido.</w:t>
                  </w:r>
                </w:p>
                <w:p w:rsidR="00841E03" w:rsidRPr="00841E03" w:rsidRDefault="00841E03" w:rsidP="00667C8E">
                  <w:pPr>
                    <w:numPr>
                      <w:ilvl w:val="1"/>
                      <w:numId w:val="5"/>
                    </w:numPr>
                    <w:spacing w:before="100" w:beforeAutospacing="1" w:after="100" w:afterAutospacing="1"/>
                    <w:jc w:val="both"/>
                    <w:rPr>
                      <w:rFonts w:ascii="Times New Roman" w:hAnsi="Times New Roman" w:cs="Times New Roman"/>
                      <w:sz w:val="24"/>
                      <w:szCs w:val="24"/>
                    </w:rPr>
                  </w:pPr>
                  <w:r w:rsidRPr="00841E03">
                    <w:rPr>
                      <w:rFonts w:ascii="Times New Roman" w:hAnsi="Times New Roman" w:cs="Times New Roman"/>
                      <w:sz w:val="24"/>
                      <w:szCs w:val="24"/>
                    </w:rPr>
                    <w:t>Asistencia de otras empresas</w:t>
                  </w:r>
                </w:p>
                <w:p w:rsidR="00841E03" w:rsidRPr="00841E03" w:rsidRDefault="00841E03" w:rsidP="00667C8E">
                  <w:pPr>
                    <w:numPr>
                      <w:ilvl w:val="1"/>
                      <w:numId w:val="5"/>
                    </w:numPr>
                    <w:spacing w:before="100" w:beforeAutospacing="1" w:after="100" w:afterAutospacing="1"/>
                    <w:jc w:val="both"/>
                    <w:rPr>
                      <w:rFonts w:ascii="Times New Roman" w:hAnsi="Times New Roman" w:cs="Times New Roman"/>
                      <w:sz w:val="24"/>
                      <w:szCs w:val="24"/>
                    </w:rPr>
                  </w:pPr>
                  <w:r w:rsidRPr="00841E03">
                    <w:rPr>
                      <w:rFonts w:ascii="Times New Roman" w:hAnsi="Times New Roman" w:cs="Times New Roman"/>
                      <w:sz w:val="24"/>
                      <w:szCs w:val="24"/>
                    </w:rPr>
                    <w:t>Costo total</w:t>
                  </w:r>
                </w:p>
                <w:p w:rsidR="00841E03" w:rsidRPr="00841E03" w:rsidRDefault="00841E03" w:rsidP="00667C8E">
                  <w:pPr>
                    <w:numPr>
                      <w:ilvl w:val="0"/>
                      <w:numId w:val="5"/>
                    </w:numPr>
                    <w:spacing w:before="100" w:beforeAutospacing="1" w:after="100" w:afterAutospacing="1"/>
                    <w:jc w:val="both"/>
                    <w:rPr>
                      <w:rFonts w:ascii="Times New Roman" w:hAnsi="Times New Roman" w:cs="Times New Roman"/>
                      <w:sz w:val="24"/>
                      <w:szCs w:val="24"/>
                    </w:rPr>
                  </w:pPr>
                  <w:r w:rsidRPr="00841E03">
                    <w:rPr>
                      <w:rStyle w:val="Textoennegrita"/>
                      <w:rFonts w:ascii="Times New Roman" w:hAnsi="Times New Roman" w:cs="Times New Roman"/>
                      <w:sz w:val="24"/>
                      <w:szCs w:val="24"/>
                    </w:rPr>
                    <w:t>Plan de acción</w:t>
                  </w:r>
                </w:p>
                <w:p w:rsidR="00841E03" w:rsidRPr="00841E03" w:rsidRDefault="00841E03" w:rsidP="00667C8E">
                  <w:pPr>
                    <w:numPr>
                      <w:ilvl w:val="1"/>
                      <w:numId w:val="5"/>
                    </w:numPr>
                    <w:spacing w:before="100" w:beforeAutospacing="1" w:after="100" w:afterAutospacing="1"/>
                    <w:jc w:val="both"/>
                    <w:rPr>
                      <w:rFonts w:ascii="Times New Roman" w:hAnsi="Times New Roman" w:cs="Times New Roman"/>
                      <w:sz w:val="24"/>
                      <w:szCs w:val="24"/>
                    </w:rPr>
                  </w:pPr>
                  <w:r w:rsidRPr="00841E03">
                    <w:rPr>
                      <w:rFonts w:ascii="Times New Roman" w:hAnsi="Times New Roman" w:cs="Times New Roman"/>
                      <w:sz w:val="24"/>
                      <w:szCs w:val="24"/>
                    </w:rPr>
                    <w:t>Descripción de las tareas de la organización</w:t>
                  </w:r>
                </w:p>
                <w:p w:rsidR="00841E03" w:rsidRDefault="00841E03" w:rsidP="00667C8E">
                  <w:pPr>
                    <w:numPr>
                      <w:ilvl w:val="1"/>
                      <w:numId w:val="5"/>
                    </w:numPr>
                    <w:spacing w:before="100" w:beforeAutospacing="1" w:after="100" w:afterAutospacing="1"/>
                    <w:jc w:val="both"/>
                    <w:rPr>
                      <w:color w:val="737373"/>
                      <w:sz w:val="17"/>
                      <w:szCs w:val="17"/>
                    </w:rPr>
                  </w:pPr>
                  <w:r w:rsidRPr="00841E03">
                    <w:rPr>
                      <w:rFonts w:ascii="Times New Roman" w:hAnsi="Times New Roman" w:cs="Times New Roman"/>
                      <w:sz w:val="24"/>
                      <w:szCs w:val="24"/>
                    </w:rPr>
                    <w:t>Plan de proyecto y cronograma</w:t>
                  </w:r>
                </w:p>
              </w:tc>
            </w:tr>
          </w:tbl>
          <w:p w:rsidR="00841E03" w:rsidRDefault="00841E03" w:rsidP="00667C8E">
            <w:pPr>
              <w:jc w:val="center"/>
              <w:rPr>
                <w:rFonts w:ascii="Verdana" w:hAnsi="Verdana"/>
                <w:color w:val="737373"/>
                <w:sz w:val="17"/>
                <w:szCs w:val="17"/>
              </w:rPr>
            </w:pPr>
          </w:p>
        </w:tc>
      </w:tr>
    </w:tbl>
    <w:p w:rsidR="00841E03" w:rsidRDefault="00841E03" w:rsidP="00667C8E">
      <w:pPr>
        <w:spacing w:after="0"/>
        <w:outlineLvl w:val="0"/>
        <w:rPr>
          <w:rFonts w:ascii="Times New Roman" w:eastAsia="Times New Roman" w:hAnsi="Times New Roman" w:cs="Times New Roman"/>
          <w:b/>
          <w:bCs/>
          <w:kern w:val="36"/>
          <w:sz w:val="24"/>
          <w:szCs w:val="24"/>
          <w:lang w:eastAsia="es-CO"/>
        </w:rPr>
      </w:pPr>
    </w:p>
    <w:p w:rsidR="00380F66" w:rsidRPr="00380F66" w:rsidRDefault="00380F66" w:rsidP="00667C8E">
      <w:pPr>
        <w:spacing w:after="0"/>
        <w:jc w:val="center"/>
        <w:outlineLvl w:val="0"/>
        <w:rPr>
          <w:rFonts w:ascii="Times New Roman" w:eastAsia="Times New Roman" w:hAnsi="Times New Roman" w:cs="Times New Roman"/>
          <w:b/>
          <w:bCs/>
          <w:kern w:val="36"/>
          <w:sz w:val="24"/>
          <w:szCs w:val="24"/>
          <w:lang w:eastAsia="es-CO"/>
        </w:rPr>
      </w:pPr>
      <w:r w:rsidRPr="00380F66">
        <w:rPr>
          <w:rFonts w:ascii="Times New Roman" w:eastAsia="Times New Roman" w:hAnsi="Times New Roman" w:cs="Times New Roman"/>
          <w:b/>
          <w:bCs/>
          <w:kern w:val="36"/>
          <w:sz w:val="24"/>
          <w:szCs w:val="24"/>
          <w:lang w:eastAsia="es-CO"/>
        </w:rPr>
        <w:t>Exportaciones Colombianas</w:t>
      </w:r>
    </w:p>
    <w:p w:rsidR="00380F66" w:rsidRPr="00380F66" w:rsidRDefault="00380F66" w:rsidP="00667C8E">
      <w:pPr>
        <w:spacing w:after="0"/>
        <w:jc w:val="both"/>
        <w:rPr>
          <w:rFonts w:ascii="Times New Roman" w:eastAsia="Times New Roman" w:hAnsi="Times New Roman" w:cs="Times New Roman"/>
          <w:sz w:val="24"/>
          <w:szCs w:val="24"/>
          <w:lang w:eastAsia="es-CO"/>
        </w:rPr>
      </w:pPr>
      <w:r w:rsidRPr="00380F66">
        <w:rPr>
          <w:rFonts w:ascii="Times New Roman" w:eastAsia="Times New Roman" w:hAnsi="Times New Roman" w:cs="Times New Roman"/>
          <w:sz w:val="24"/>
          <w:szCs w:val="24"/>
          <w:lang w:eastAsia="es-CO"/>
        </w:rPr>
        <w:t>Podemos establecer que se realizó una Exportación cuando se efectúa:</w:t>
      </w:r>
    </w:p>
    <w:p w:rsidR="00380F66" w:rsidRPr="00380F66" w:rsidRDefault="00380F66" w:rsidP="00667C8E">
      <w:pPr>
        <w:spacing w:after="0"/>
        <w:jc w:val="both"/>
        <w:rPr>
          <w:rFonts w:ascii="Times New Roman" w:eastAsia="Times New Roman" w:hAnsi="Times New Roman" w:cs="Times New Roman"/>
          <w:sz w:val="24"/>
          <w:szCs w:val="24"/>
          <w:lang w:eastAsia="es-CO"/>
        </w:rPr>
      </w:pPr>
      <w:r w:rsidRPr="00380F66">
        <w:rPr>
          <w:rFonts w:ascii="Times New Roman" w:eastAsia="Times New Roman" w:hAnsi="Times New Roman" w:cs="Times New Roman"/>
          <w:sz w:val="24"/>
          <w:szCs w:val="24"/>
          <w:lang w:eastAsia="es-CO"/>
        </w:rPr>
        <w:t xml:space="preserve">•  </w:t>
      </w:r>
      <w:r w:rsidRPr="00380F66">
        <w:rPr>
          <w:rFonts w:ascii="Times New Roman" w:eastAsia="Times New Roman" w:hAnsi="Times New Roman" w:cs="Times New Roman"/>
          <w:b/>
          <w:sz w:val="24"/>
          <w:szCs w:val="24"/>
          <w:lang w:eastAsia="es-CO"/>
        </w:rPr>
        <w:t>La salida de mercancías del territorio Aduanero Nacional con destino a otro país</w:t>
      </w:r>
      <w:r w:rsidRPr="00380F66">
        <w:rPr>
          <w:rFonts w:ascii="Times New Roman" w:eastAsia="Times New Roman" w:hAnsi="Times New Roman" w:cs="Times New Roman"/>
          <w:sz w:val="24"/>
          <w:szCs w:val="24"/>
          <w:lang w:eastAsia="es-CO"/>
        </w:rPr>
        <w:t>: Cuando enviamos mercancías que deben ser declaradas a través de la respectiva Aduana y existe un documento de soporte de la salida de estas mercancías.</w:t>
      </w:r>
    </w:p>
    <w:p w:rsidR="00380F66" w:rsidRPr="00380F66" w:rsidRDefault="00380F66" w:rsidP="00667C8E">
      <w:pPr>
        <w:spacing w:after="0"/>
        <w:jc w:val="both"/>
        <w:rPr>
          <w:rFonts w:ascii="Times New Roman" w:eastAsia="Times New Roman" w:hAnsi="Times New Roman" w:cs="Times New Roman"/>
          <w:sz w:val="24"/>
          <w:szCs w:val="24"/>
          <w:lang w:eastAsia="es-CO"/>
        </w:rPr>
      </w:pPr>
      <w:r w:rsidRPr="00380F66">
        <w:rPr>
          <w:rFonts w:ascii="Times New Roman" w:eastAsia="Times New Roman" w:hAnsi="Times New Roman" w:cs="Times New Roman"/>
          <w:sz w:val="24"/>
          <w:szCs w:val="24"/>
          <w:lang w:eastAsia="es-CO"/>
        </w:rPr>
        <w:t xml:space="preserve">•  </w:t>
      </w:r>
      <w:r w:rsidRPr="00E278D8">
        <w:rPr>
          <w:rFonts w:ascii="Times New Roman" w:eastAsia="Times New Roman" w:hAnsi="Times New Roman" w:cs="Times New Roman"/>
          <w:b/>
          <w:sz w:val="24"/>
          <w:szCs w:val="24"/>
          <w:lang w:eastAsia="es-CO"/>
        </w:rPr>
        <w:t xml:space="preserve">La salida de mercancías del territorio Aduanero Nacional a una Zona Franca Industrial de bienes y servicios. </w:t>
      </w:r>
      <w:r w:rsidRPr="00380F66">
        <w:rPr>
          <w:rFonts w:ascii="Times New Roman" w:eastAsia="Times New Roman" w:hAnsi="Times New Roman" w:cs="Times New Roman"/>
          <w:sz w:val="24"/>
          <w:szCs w:val="24"/>
          <w:lang w:eastAsia="es-CO"/>
        </w:rPr>
        <w:t>Recordemos que las Zonas Francas tienen un Régimen Especial por lo tanto para efectos Tributarios, Cambiarios, Arancelarios, existen disposiciones especiales.</w:t>
      </w:r>
    </w:p>
    <w:p w:rsidR="00380F66" w:rsidRPr="00380F66" w:rsidRDefault="00380F66" w:rsidP="00667C8E">
      <w:pPr>
        <w:spacing w:after="0"/>
        <w:jc w:val="both"/>
        <w:rPr>
          <w:rFonts w:ascii="Times New Roman" w:eastAsia="Times New Roman" w:hAnsi="Times New Roman" w:cs="Times New Roman"/>
          <w:sz w:val="24"/>
          <w:szCs w:val="24"/>
          <w:lang w:eastAsia="es-CO"/>
        </w:rPr>
      </w:pPr>
      <w:r w:rsidRPr="00380F66">
        <w:rPr>
          <w:rFonts w:ascii="Times New Roman" w:eastAsia="Times New Roman" w:hAnsi="Times New Roman" w:cs="Times New Roman"/>
          <w:sz w:val="24"/>
          <w:szCs w:val="24"/>
          <w:lang w:eastAsia="es-CO"/>
        </w:rPr>
        <w:t xml:space="preserve">•  </w:t>
      </w:r>
      <w:r w:rsidRPr="00E278D8">
        <w:rPr>
          <w:rFonts w:ascii="Times New Roman" w:eastAsia="Times New Roman" w:hAnsi="Times New Roman" w:cs="Times New Roman"/>
          <w:b/>
          <w:sz w:val="24"/>
          <w:szCs w:val="24"/>
          <w:lang w:eastAsia="es-CO"/>
        </w:rPr>
        <w:t>Venta a Sociedades de Comercialización Internacional</w:t>
      </w:r>
      <w:r w:rsidRPr="00380F66">
        <w:rPr>
          <w:rFonts w:ascii="Times New Roman" w:eastAsia="Times New Roman" w:hAnsi="Times New Roman" w:cs="Times New Roman"/>
          <w:sz w:val="24"/>
          <w:szCs w:val="24"/>
          <w:lang w:eastAsia="es-CO"/>
        </w:rPr>
        <w:t>: Cuando realizamos ventas de productos a través de las C.I. se consideran exportaciones, y el Productor en este caso es un Exportador Indirecto.</w:t>
      </w:r>
    </w:p>
    <w:p w:rsidR="00380F66" w:rsidRPr="00E278D8" w:rsidRDefault="00380F66" w:rsidP="00667C8E">
      <w:pPr>
        <w:spacing w:after="0"/>
        <w:rPr>
          <w:rFonts w:ascii="Times New Roman" w:eastAsia="Times New Roman" w:hAnsi="Times New Roman" w:cs="Times New Roman"/>
          <w:b/>
          <w:sz w:val="24"/>
          <w:szCs w:val="24"/>
          <w:lang w:eastAsia="es-CO"/>
        </w:rPr>
      </w:pPr>
      <w:r w:rsidRPr="00380F66">
        <w:rPr>
          <w:rFonts w:ascii="Times New Roman" w:eastAsia="Times New Roman" w:hAnsi="Times New Roman" w:cs="Times New Roman"/>
          <w:sz w:val="24"/>
          <w:szCs w:val="24"/>
          <w:lang w:eastAsia="es-CO"/>
        </w:rPr>
        <w:t> </w:t>
      </w:r>
      <w:r w:rsidRPr="00E278D8">
        <w:rPr>
          <w:rFonts w:ascii="Times New Roman" w:eastAsia="Times New Roman" w:hAnsi="Times New Roman" w:cs="Times New Roman"/>
          <w:b/>
          <w:sz w:val="24"/>
          <w:szCs w:val="24"/>
          <w:lang w:eastAsia="es-CO"/>
        </w:rPr>
        <w:t>Más Información</w:t>
      </w:r>
    </w:p>
    <w:p w:rsidR="00D33895" w:rsidRPr="00D33895" w:rsidRDefault="00380F66" w:rsidP="00667C8E">
      <w:pPr>
        <w:pStyle w:val="NormalWeb"/>
        <w:spacing w:before="0" w:beforeAutospacing="0" w:after="0" w:afterAutospacing="0" w:line="276" w:lineRule="auto"/>
        <w:jc w:val="both"/>
        <w:rPr>
          <w:color w:val="000000"/>
        </w:rPr>
      </w:pPr>
      <w:r w:rsidRPr="00380F66">
        <w:lastRenderedPageBreak/>
        <w:t> </w:t>
      </w:r>
      <w:r w:rsidRPr="00380F66">
        <w:rPr>
          <w:noProof/>
        </w:rPr>
        <w:drawing>
          <wp:inline distT="0" distB="0" distL="0" distR="0">
            <wp:extent cx="97155" cy="97155"/>
            <wp:effectExtent l="19050" t="0" r="0" b="0"/>
            <wp:docPr id="3" name="Imagen 3" descr="http://www.productosdecolombia.com/images/18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oductosdecolombia.com/images/18check.jpg"/>
                    <pic:cNvPicPr>
                      <a:picLocks noChangeAspect="1" noChangeArrowheads="1"/>
                    </pic:cNvPicPr>
                  </pic:nvPicPr>
                  <pic:blipFill>
                    <a:blip r:embed="rId13" cstate="print"/>
                    <a:srcRect/>
                    <a:stretch>
                      <a:fillRect/>
                    </a:stretch>
                  </pic:blipFill>
                  <pic:spPr bwMode="auto">
                    <a:xfrm>
                      <a:off x="0" y="0"/>
                      <a:ext cx="97155" cy="97155"/>
                    </a:xfrm>
                    <a:prstGeom prst="rect">
                      <a:avLst/>
                    </a:prstGeom>
                    <a:noFill/>
                    <a:ln w="9525">
                      <a:noFill/>
                      <a:miter lim="800000"/>
                      <a:headEnd/>
                      <a:tailEnd/>
                    </a:ln>
                  </pic:spPr>
                </pic:pic>
              </a:graphicData>
            </a:graphic>
          </wp:inline>
        </w:drawing>
      </w:r>
      <w:r w:rsidRPr="00380F66">
        <w:t> </w:t>
      </w:r>
      <w:hyperlink r:id="rId14" w:history="1">
        <w:r w:rsidRPr="00C165D9">
          <w:rPr>
            <w:b/>
            <w:sz w:val="28"/>
            <w:szCs w:val="28"/>
            <w:u w:val="single"/>
          </w:rPr>
          <w:t>Estudio de mercado</w:t>
        </w:r>
      </w:hyperlink>
      <w:r w:rsidR="00D33895" w:rsidRPr="00C165D9">
        <w:rPr>
          <w:b/>
          <w:sz w:val="28"/>
          <w:szCs w:val="28"/>
          <w:u w:val="single"/>
        </w:rPr>
        <w:t>:</w:t>
      </w:r>
      <w:r w:rsidR="00D33895">
        <w:t xml:space="preserve"> </w:t>
      </w:r>
      <w:r w:rsidR="00D33895" w:rsidRPr="00D33895">
        <w:rPr>
          <w:color w:val="000000"/>
        </w:rPr>
        <w:t>El primer paso que todo Empresario debe tener en cuenta para poder realizar un proceso de Exportación es el Estudio de Mercado, este análisis le permite identificar las Oportunidades Comerciales que puede tener con su producto o servicio en los mercados Internacionales.</w:t>
      </w:r>
    </w:p>
    <w:p w:rsidR="00D33895" w:rsidRPr="00D33895" w:rsidRDefault="00D33895" w:rsidP="00667C8E">
      <w:pPr>
        <w:spacing w:after="0"/>
        <w:jc w:val="both"/>
        <w:rPr>
          <w:rFonts w:ascii="Times New Roman" w:eastAsia="Times New Roman" w:hAnsi="Times New Roman" w:cs="Times New Roman"/>
          <w:color w:val="000000"/>
          <w:sz w:val="24"/>
          <w:szCs w:val="24"/>
          <w:lang w:eastAsia="es-CO"/>
        </w:rPr>
      </w:pPr>
    </w:p>
    <w:p w:rsidR="00D33895" w:rsidRPr="00D33895" w:rsidRDefault="00D33895" w:rsidP="00667C8E">
      <w:pPr>
        <w:spacing w:after="0"/>
        <w:jc w:val="both"/>
        <w:rPr>
          <w:rFonts w:ascii="Times New Roman" w:eastAsia="Times New Roman" w:hAnsi="Times New Roman" w:cs="Times New Roman"/>
          <w:color w:val="000000"/>
          <w:sz w:val="24"/>
          <w:szCs w:val="24"/>
          <w:lang w:eastAsia="es-CO"/>
        </w:rPr>
      </w:pPr>
      <w:r w:rsidRPr="00D33895">
        <w:rPr>
          <w:rFonts w:ascii="Times New Roman" w:eastAsia="Times New Roman" w:hAnsi="Times New Roman" w:cs="Times New Roman"/>
          <w:color w:val="000000"/>
          <w:sz w:val="24"/>
          <w:szCs w:val="24"/>
          <w:lang w:eastAsia="es-CO"/>
        </w:rPr>
        <w:t>Se debe realizar una preselección de mercados de exportación, para lo cual debemos identificar los países a los que actualmente se están destinando las Exportaciones del producto, lo que permite identificar y evaluar los posibles demandantes del producto, es decir, su oferta y demanda internacional.</w:t>
      </w:r>
    </w:p>
    <w:p w:rsidR="00D33895" w:rsidRPr="00D33895" w:rsidRDefault="00D33895" w:rsidP="00667C8E">
      <w:pPr>
        <w:spacing w:after="0"/>
        <w:jc w:val="both"/>
        <w:rPr>
          <w:rFonts w:ascii="Times New Roman" w:eastAsia="Times New Roman" w:hAnsi="Times New Roman" w:cs="Times New Roman"/>
          <w:sz w:val="24"/>
          <w:szCs w:val="24"/>
          <w:lang w:eastAsia="es-CO"/>
        </w:rPr>
      </w:pPr>
    </w:p>
    <w:p w:rsidR="00D33895" w:rsidRPr="00D33895" w:rsidRDefault="00D33895" w:rsidP="00667C8E">
      <w:pPr>
        <w:spacing w:after="0"/>
        <w:jc w:val="both"/>
        <w:rPr>
          <w:rFonts w:ascii="Times New Roman" w:eastAsia="Times New Roman" w:hAnsi="Times New Roman" w:cs="Times New Roman"/>
          <w:color w:val="000000"/>
          <w:sz w:val="24"/>
          <w:szCs w:val="24"/>
          <w:lang w:eastAsia="es-CO"/>
        </w:rPr>
      </w:pPr>
      <w:r w:rsidRPr="00D33895">
        <w:rPr>
          <w:rFonts w:ascii="Times New Roman" w:eastAsia="Times New Roman" w:hAnsi="Times New Roman" w:cs="Times New Roman"/>
          <w:color w:val="000000"/>
          <w:sz w:val="24"/>
          <w:szCs w:val="24"/>
          <w:lang w:eastAsia="es-CO"/>
        </w:rPr>
        <w:t>Luego de esto se efectúa la selección del mercado, deben analizarse todas las variables macroeconómicas y microeconómicas. Es necesario establecer los medios de transporte que se utilizan para el acceso de mercancías al país de estudio, de igual forma es importante conocer exactamente los requisitos sanitarios, normas técnicas, de marcado, de embalaje y demás exigencias del país de destino para la introducción de los productos.</w:t>
      </w:r>
    </w:p>
    <w:p w:rsidR="00D33895" w:rsidRPr="00D33895" w:rsidRDefault="00D33895" w:rsidP="00667C8E">
      <w:pPr>
        <w:spacing w:after="0"/>
        <w:jc w:val="both"/>
        <w:rPr>
          <w:rFonts w:ascii="Times New Roman" w:eastAsia="Times New Roman" w:hAnsi="Times New Roman" w:cs="Times New Roman"/>
          <w:color w:val="000000"/>
          <w:sz w:val="24"/>
          <w:szCs w:val="24"/>
          <w:lang w:eastAsia="es-CO"/>
        </w:rPr>
      </w:pPr>
      <w:r w:rsidRPr="00D33895">
        <w:rPr>
          <w:rFonts w:ascii="Times New Roman" w:eastAsia="Times New Roman" w:hAnsi="Times New Roman" w:cs="Times New Roman"/>
          <w:color w:val="000000"/>
          <w:sz w:val="24"/>
          <w:szCs w:val="24"/>
          <w:lang w:eastAsia="es-CO"/>
        </w:rPr>
        <w:t>Finalmente se debe emprender la búsqueda del cliente para concluir exitosamente el estudio de mercado.</w:t>
      </w:r>
    </w:p>
    <w:p w:rsidR="00D33895" w:rsidRPr="00D33895" w:rsidRDefault="00D33895" w:rsidP="00667C8E">
      <w:pPr>
        <w:spacing w:after="0"/>
        <w:rPr>
          <w:rFonts w:ascii="Segoe UI" w:eastAsia="Times New Roman" w:hAnsi="Segoe UI" w:cs="Segoe UI"/>
          <w:color w:val="000000"/>
          <w:sz w:val="18"/>
          <w:szCs w:val="18"/>
          <w:lang w:eastAsia="es-CO"/>
        </w:rPr>
      </w:pPr>
      <w:r w:rsidRPr="00D33895">
        <w:rPr>
          <w:rFonts w:ascii="Segoe UI" w:eastAsia="Times New Roman" w:hAnsi="Segoe UI" w:cs="Segoe UI"/>
          <w:color w:val="000000"/>
          <w:sz w:val="18"/>
          <w:szCs w:val="18"/>
          <w:lang w:eastAsia="es-CO"/>
        </w:rPr>
        <w:t> </w:t>
      </w:r>
    </w:p>
    <w:p w:rsidR="00380F66" w:rsidRPr="00380F66" w:rsidRDefault="00380F66" w:rsidP="00667C8E">
      <w:pPr>
        <w:spacing w:after="0"/>
        <w:rPr>
          <w:rFonts w:ascii="Times New Roman" w:eastAsia="Times New Roman" w:hAnsi="Times New Roman" w:cs="Times New Roman"/>
          <w:sz w:val="24"/>
          <w:szCs w:val="24"/>
          <w:lang w:eastAsia="es-CO"/>
        </w:rPr>
      </w:pPr>
    </w:p>
    <w:p w:rsidR="00D33895" w:rsidRPr="00D33895" w:rsidRDefault="00380F66" w:rsidP="00667C8E">
      <w:pPr>
        <w:pStyle w:val="NormalWeb"/>
        <w:spacing w:before="0" w:beforeAutospacing="0" w:after="0" w:afterAutospacing="0" w:line="276" w:lineRule="auto"/>
        <w:jc w:val="both"/>
        <w:rPr>
          <w:color w:val="000000"/>
        </w:rPr>
      </w:pPr>
      <w:r w:rsidRPr="00380F66">
        <w:rPr>
          <w:noProof/>
        </w:rPr>
        <w:drawing>
          <wp:inline distT="0" distB="0" distL="0" distR="0">
            <wp:extent cx="97155" cy="97155"/>
            <wp:effectExtent l="19050" t="0" r="0" b="0"/>
            <wp:docPr id="4" name="Imagen 4" descr="http://www.productosdecolombia.com/images/18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ductosdecolombia.com/images/18check.jpg"/>
                    <pic:cNvPicPr>
                      <a:picLocks noChangeAspect="1" noChangeArrowheads="1"/>
                    </pic:cNvPicPr>
                  </pic:nvPicPr>
                  <pic:blipFill>
                    <a:blip r:embed="rId13" cstate="print"/>
                    <a:srcRect/>
                    <a:stretch>
                      <a:fillRect/>
                    </a:stretch>
                  </pic:blipFill>
                  <pic:spPr bwMode="auto">
                    <a:xfrm>
                      <a:off x="0" y="0"/>
                      <a:ext cx="97155" cy="97155"/>
                    </a:xfrm>
                    <a:prstGeom prst="rect">
                      <a:avLst/>
                    </a:prstGeom>
                    <a:noFill/>
                    <a:ln w="9525">
                      <a:noFill/>
                      <a:miter lim="800000"/>
                      <a:headEnd/>
                      <a:tailEnd/>
                    </a:ln>
                  </pic:spPr>
                </pic:pic>
              </a:graphicData>
            </a:graphic>
          </wp:inline>
        </w:drawing>
      </w:r>
      <w:r w:rsidRPr="00380F66">
        <w:t> </w:t>
      </w:r>
      <w:hyperlink r:id="rId15" w:history="1">
        <w:r w:rsidRPr="00C165D9">
          <w:rPr>
            <w:b/>
            <w:sz w:val="28"/>
            <w:szCs w:val="28"/>
            <w:u w:val="single"/>
          </w:rPr>
          <w:t>Registro nacional de exportadores</w:t>
        </w:r>
      </w:hyperlink>
      <w:r w:rsidR="00D33895" w:rsidRPr="00C165D9">
        <w:rPr>
          <w:b/>
          <w:sz w:val="28"/>
          <w:szCs w:val="28"/>
          <w:u w:val="single"/>
        </w:rPr>
        <w:t>:</w:t>
      </w:r>
      <w:r w:rsidR="00D33895">
        <w:t xml:space="preserve"> </w:t>
      </w:r>
      <w:r w:rsidR="00D33895" w:rsidRPr="00D33895">
        <w:rPr>
          <w:color w:val="000000"/>
        </w:rPr>
        <w:t>Actualmente la inscripción como exportador colombiano se realiza ante la Dirección de Impuestos y Aduanas Nacionales, DIAN, informes en la </w:t>
      </w:r>
      <w:r w:rsidR="00D33895" w:rsidRPr="00D33895">
        <w:rPr>
          <w:b/>
          <w:bCs/>
          <w:color w:val="000000"/>
        </w:rPr>
        <w:t>línea gratuita nacional:</w:t>
      </w:r>
      <w:r w:rsidR="00D33895" w:rsidRPr="00D33895">
        <w:rPr>
          <w:color w:val="000000"/>
        </w:rPr>
        <w:t> 01 8000 - 129080.</w:t>
      </w:r>
    </w:p>
    <w:p w:rsidR="00D33895" w:rsidRPr="00D33895" w:rsidRDefault="00D33895" w:rsidP="00667C8E">
      <w:pPr>
        <w:spacing w:after="0"/>
        <w:jc w:val="both"/>
        <w:rPr>
          <w:rFonts w:ascii="Times New Roman" w:eastAsia="Times New Roman" w:hAnsi="Times New Roman" w:cs="Times New Roman"/>
          <w:color w:val="000000"/>
          <w:sz w:val="24"/>
          <w:szCs w:val="24"/>
          <w:lang w:eastAsia="es-CO"/>
        </w:rPr>
      </w:pPr>
      <w:r w:rsidRPr="00D33895">
        <w:rPr>
          <w:rFonts w:ascii="Times New Roman" w:eastAsia="Times New Roman" w:hAnsi="Times New Roman" w:cs="Times New Roman"/>
          <w:color w:val="000000"/>
          <w:sz w:val="24"/>
          <w:szCs w:val="24"/>
          <w:lang w:eastAsia="es-CO"/>
        </w:rPr>
        <w:br/>
        <w:t>El Registro Nacional de Exportadores era un instrumento creado para el diseño de apoyo a las exportaciones, que permitía mantener información actualizada sobre las empresas exportadoras, competitividad de los productos colombianos en el exterior y comportamiento de los mercados entre otros.</w:t>
      </w:r>
    </w:p>
    <w:p w:rsidR="00D33895" w:rsidRPr="00D33895" w:rsidRDefault="00D33895" w:rsidP="00667C8E">
      <w:pPr>
        <w:spacing w:after="0"/>
        <w:jc w:val="both"/>
        <w:rPr>
          <w:rFonts w:ascii="Times New Roman" w:eastAsia="Times New Roman" w:hAnsi="Times New Roman" w:cs="Times New Roman"/>
          <w:color w:val="000000"/>
          <w:sz w:val="24"/>
          <w:szCs w:val="24"/>
          <w:lang w:eastAsia="es-CO"/>
        </w:rPr>
      </w:pPr>
      <w:r w:rsidRPr="00D33895">
        <w:rPr>
          <w:rFonts w:ascii="Times New Roman" w:eastAsia="Times New Roman" w:hAnsi="Times New Roman" w:cs="Times New Roman"/>
          <w:color w:val="000000"/>
          <w:sz w:val="24"/>
          <w:szCs w:val="24"/>
          <w:lang w:eastAsia="es-CO"/>
        </w:rPr>
        <w:br/>
      </w:r>
    </w:p>
    <w:p w:rsidR="00D33895" w:rsidRDefault="00D33895" w:rsidP="00667C8E">
      <w:pPr>
        <w:spacing w:after="0"/>
        <w:jc w:val="center"/>
        <w:rPr>
          <w:rFonts w:ascii="Times New Roman" w:eastAsia="Times New Roman" w:hAnsi="Times New Roman" w:cs="Times New Roman"/>
          <w:b/>
          <w:bCs/>
          <w:color w:val="000000"/>
          <w:sz w:val="24"/>
          <w:szCs w:val="24"/>
          <w:lang w:eastAsia="es-CO"/>
        </w:rPr>
      </w:pPr>
      <w:r>
        <w:rPr>
          <w:rFonts w:ascii="Times New Roman" w:eastAsia="Times New Roman" w:hAnsi="Times New Roman" w:cs="Times New Roman"/>
          <w:b/>
          <w:bCs/>
          <w:color w:val="000000"/>
          <w:sz w:val="24"/>
          <w:szCs w:val="24"/>
          <w:lang w:eastAsia="es-CO"/>
        </w:rPr>
        <w:t>¿</w:t>
      </w:r>
      <w:r w:rsidRPr="00D33895">
        <w:rPr>
          <w:rFonts w:ascii="Times New Roman" w:eastAsia="Times New Roman" w:hAnsi="Times New Roman" w:cs="Times New Roman"/>
          <w:b/>
          <w:bCs/>
          <w:color w:val="000000"/>
          <w:sz w:val="24"/>
          <w:szCs w:val="24"/>
          <w:lang w:eastAsia="es-CO"/>
        </w:rPr>
        <w:t xml:space="preserve">Donde debo acudir para gestionar el certificado de origen de mi producto en </w:t>
      </w:r>
      <w:r w:rsidR="00B34320" w:rsidRPr="00D33895">
        <w:rPr>
          <w:rFonts w:ascii="Times New Roman" w:eastAsia="Times New Roman" w:hAnsi="Times New Roman" w:cs="Times New Roman"/>
          <w:b/>
          <w:bCs/>
          <w:color w:val="000000"/>
          <w:sz w:val="24"/>
          <w:szCs w:val="24"/>
          <w:lang w:eastAsia="es-CO"/>
        </w:rPr>
        <w:t>Colombia?</w:t>
      </w:r>
    </w:p>
    <w:p w:rsidR="00D33895" w:rsidRPr="00D33895" w:rsidRDefault="00D33895" w:rsidP="00667C8E">
      <w:pPr>
        <w:spacing w:after="0"/>
        <w:jc w:val="both"/>
        <w:rPr>
          <w:rFonts w:ascii="Times New Roman" w:eastAsia="Times New Roman" w:hAnsi="Times New Roman" w:cs="Times New Roman"/>
          <w:color w:val="000000"/>
          <w:sz w:val="24"/>
          <w:szCs w:val="24"/>
          <w:lang w:eastAsia="es-CO"/>
        </w:rPr>
      </w:pPr>
    </w:p>
    <w:p w:rsidR="00D33895" w:rsidRPr="00D33895" w:rsidRDefault="00D33895" w:rsidP="00667C8E">
      <w:pPr>
        <w:spacing w:after="0"/>
        <w:jc w:val="both"/>
        <w:rPr>
          <w:rFonts w:ascii="Times New Roman" w:eastAsia="Times New Roman" w:hAnsi="Times New Roman" w:cs="Times New Roman"/>
          <w:color w:val="000000"/>
          <w:sz w:val="24"/>
          <w:szCs w:val="24"/>
          <w:lang w:eastAsia="es-CO"/>
        </w:rPr>
      </w:pPr>
      <w:r w:rsidRPr="00D33895">
        <w:rPr>
          <w:rFonts w:ascii="Times New Roman" w:eastAsia="Times New Roman" w:hAnsi="Times New Roman" w:cs="Times New Roman"/>
          <w:color w:val="000000"/>
          <w:sz w:val="24"/>
          <w:szCs w:val="24"/>
          <w:lang w:eastAsia="es-CO"/>
        </w:rPr>
        <w:t xml:space="preserve">Usted debe acudir al ministerio de comercio, industria y turismo de su ciudad o en la </w:t>
      </w:r>
      <w:proofErr w:type="spellStart"/>
      <w:r w:rsidRPr="00D33895">
        <w:rPr>
          <w:rFonts w:ascii="Times New Roman" w:eastAsia="Times New Roman" w:hAnsi="Times New Roman" w:cs="Times New Roman"/>
          <w:color w:val="000000"/>
          <w:sz w:val="24"/>
          <w:szCs w:val="24"/>
          <w:lang w:eastAsia="es-CO"/>
        </w:rPr>
        <w:t>pagina</w:t>
      </w:r>
      <w:proofErr w:type="spellEnd"/>
      <w:r w:rsidRPr="00D33895">
        <w:rPr>
          <w:rFonts w:ascii="Times New Roman" w:eastAsia="Times New Roman" w:hAnsi="Times New Roman" w:cs="Times New Roman"/>
          <w:color w:val="000000"/>
          <w:sz w:val="24"/>
          <w:szCs w:val="24"/>
          <w:lang w:eastAsia="es-CO"/>
        </w:rPr>
        <w:t xml:space="preserve"> de el ministerio </w:t>
      </w:r>
      <w:hyperlink r:id="rId16" w:tgtFrame="_blank" w:history="1">
        <w:r w:rsidRPr="00D33895">
          <w:rPr>
            <w:rFonts w:ascii="Times New Roman" w:eastAsia="Times New Roman" w:hAnsi="Times New Roman" w:cs="Times New Roman"/>
            <w:color w:val="999999"/>
            <w:sz w:val="24"/>
            <w:szCs w:val="24"/>
            <w:lang w:eastAsia="es-CO"/>
          </w:rPr>
          <w:t>http://www.mincomercio.gov.co</w:t>
        </w:r>
      </w:hyperlink>
      <w:r w:rsidRPr="00D33895">
        <w:rPr>
          <w:rFonts w:ascii="Times New Roman" w:eastAsia="Times New Roman" w:hAnsi="Times New Roman" w:cs="Times New Roman"/>
          <w:color w:val="000000"/>
          <w:sz w:val="24"/>
          <w:szCs w:val="24"/>
          <w:lang w:eastAsia="es-CO"/>
        </w:rPr>
        <w:t xml:space="preserve"> o llamar a la Línea gratuita: 01 8000 913311 - Bogotá, Colombia. También Proexport de </w:t>
      </w:r>
      <w:proofErr w:type="spellStart"/>
      <w:r w:rsidRPr="00D33895">
        <w:rPr>
          <w:rFonts w:ascii="Times New Roman" w:eastAsia="Times New Roman" w:hAnsi="Times New Roman" w:cs="Times New Roman"/>
          <w:color w:val="000000"/>
          <w:sz w:val="24"/>
          <w:szCs w:val="24"/>
          <w:lang w:eastAsia="es-CO"/>
        </w:rPr>
        <w:t>brindrá</w:t>
      </w:r>
      <w:proofErr w:type="spellEnd"/>
      <w:r w:rsidRPr="00D33895">
        <w:rPr>
          <w:rFonts w:ascii="Times New Roman" w:eastAsia="Times New Roman" w:hAnsi="Times New Roman" w:cs="Times New Roman"/>
          <w:color w:val="000000"/>
          <w:sz w:val="24"/>
          <w:szCs w:val="24"/>
          <w:lang w:eastAsia="es-CO"/>
        </w:rPr>
        <w:t xml:space="preserve"> información en </w:t>
      </w:r>
      <w:hyperlink r:id="rId17" w:tgtFrame="_blank" w:history="1">
        <w:r w:rsidRPr="00D33895">
          <w:rPr>
            <w:rFonts w:ascii="Times New Roman" w:eastAsia="Times New Roman" w:hAnsi="Times New Roman" w:cs="Times New Roman"/>
            <w:color w:val="999999"/>
            <w:sz w:val="24"/>
            <w:szCs w:val="24"/>
            <w:lang w:eastAsia="es-CO"/>
          </w:rPr>
          <w:t>www.proexport.com.co</w:t>
        </w:r>
      </w:hyperlink>
      <w:r w:rsidRPr="00D33895">
        <w:rPr>
          <w:rFonts w:ascii="Times New Roman" w:eastAsia="Times New Roman" w:hAnsi="Times New Roman" w:cs="Times New Roman"/>
          <w:color w:val="000000"/>
          <w:sz w:val="24"/>
          <w:szCs w:val="24"/>
          <w:lang w:eastAsia="es-CO"/>
        </w:rPr>
        <w:t> o teléfono (01) 900 33 10021.</w:t>
      </w:r>
    </w:p>
    <w:p w:rsidR="00D33895" w:rsidRPr="00D33895" w:rsidRDefault="00D33895" w:rsidP="00667C8E">
      <w:pPr>
        <w:spacing w:after="0"/>
        <w:jc w:val="both"/>
        <w:rPr>
          <w:rFonts w:ascii="Times New Roman" w:eastAsia="Times New Roman" w:hAnsi="Times New Roman" w:cs="Times New Roman"/>
          <w:b/>
          <w:color w:val="000000"/>
          <w:sz w:val="24"/>
          <w:szCs w:val="24"/>
          <w:lang w:eastAsia="es-CO"/>
        </w:rPr>
      </w:pPr>
      <w:r w:rsidRPr="00D33895">
        <w:rPr>
          <w:rFonts w:ascii="Times New Roman" w:eastAsia="Times New Roman" w:hAnsi="Times New Roman" w:cs="Times New Roman"/>
          <w:color w:val="000000"/>
          <w:sz w:val="24"/>
          <w:szCs w:val="24"/>
          <w:lang w:eastAsia="es-CO"/>
        </w:rPr>
        <w:br/>
      </w:r>
      <w:r w:rsidRPr="00D33895">
        <w:rPr>
          <w:rFonts w:ascii="Times New Roman" w:eastAsia="Times New Roman" w:hAnsi="Times New Roman" w:cs="Times New Roman"/>
          <w:b/>
          <w:color w:val="000000"/>
          <w:sz w:val="24"/>
          <w:szCs w:val="24"/>
          <w:lang w:eastAsia="es-CO"/>
        </w:rPr>
        <w:t>Beneficios para los exportadores</w:t>
      </w:r>
    </w:p>
    <w:p w:rsidR="00D33895" w:rsidRPr="00D33895" w:rsidRDefault="00D33895" w:rsidP="00667C8E">
      <w:pPr>
        <w:spacing w:after="0"/>
        <w:jc w:val="both"/>
        <w:rPr>
          <w:rFonts w:ascii="Times New Roman" w:eastAsia="Times New Roman" w:hAnsi="Times New Roman" w:cs="Times New Roman"/>
          <w:color w:val="000000"/>
          <w:sz w:val="24"/>
          <w:szCs w:val="24"/>
          <w:lang w:eastAsia="es-CO"/>
        </w:rPr>
      </w:pPr>
      <w:r w:rsidRPr="00D33895">
        <w:rPr>
          <w:rFonts w:ascii="Times New Roman" w:eastAsia="Times New Roman" w:hAnsi="Times New Roman" w:cs="Times New Roman"/>
          <w:color w:val="000000"/>
          <w:sz w:val="24"/>
          <w:szCs w:val="24"/>
          <w:lang w:eastAsia="es-CO"/>
        </w:rPr>
        <w:br/>
        <w:t xml:space="preserve">•  La devolución de IVA por las exportaciones: La exención del Impuesto al valor agregado </w:t>
      </w:r>
      <w:r w:rsidRPr="00D33895">
        <w:rPr>
          <w:rFonts w:ascii="Times New Roman" w:eastAsia="Times New Roman" w:hAnsi="Times New Roman" w:cs="Times New Roman"/>
          <w:color w:val="000000"/>
          <w:sz w:val="24"/>
          <w:szCs w:val="24"/>
          <w:lang w:eastAsia="es-CO"/>
        </w:rPr>
        <w:lastRenderedPageBreak/>
        <w:t>- IVA para los servicios prestados en Colombia y que se utilicen exclusivamente en el exterior por empresas sin negocios o actividades en Colombia; y para paquetes turísticos vendidos en el exterior por un agente autorizado por el Fondo de Promoción Turística de Colombia</w:t>
      </w:r>
      <w:proofErr w:type="gramStart"/>
      <w:r w:rsidRPr="00D33895">
        <w:rPr>
          <w:rFonts w:ascii="Times New Roman" w:eastAsia="Times New Roman" w:hAnsi="Times New Roman" w:cs="Times New Roman"/>
          <w:color w:val="000000"/>
          <w:sz w:val="24"/>
          <w:szCs w:val="24"/>
          <w:lang w:eastAsia="es-CO"/>
        </w:rPr>
        <w:t>.(</w:t>
      </w:r>
      <w:proofErr w:type="gramEnd"/>
      <w:r w:rsidRPr="00D33895">
        <w:rPr>
          <w:rFonts w:ascii="Times New Roman" w:eastAsia="Times New Roman" w:hAnsi="Times New Roman" w:cs="Times New Roman"/>
          <w:color w:val="000000"/>
          <w:sz w:val="24"/>
          <w:szCs w:val="24"/>
          <w:lang w:eastAsia="es-CO"/>
        </w:rPr>
        <w:t xml:space="preserve">literal e artículo 481 del Estatuto Tributario). También están excluidos del IVA los servicios de educación y salud. La exportación de los demás servicios NO </w:t>
      </w:r>
      <w:proofErr w:type="gramStart"/>
      <w:r w:rsidRPr="00D33895">
        <w:rPr>
          <w:rFonts w:ascii="Times New Roman" w:eastAsia="Times New Roman" w:hAnsi="Times New Roman" w:cs="Times New Roman"/>
          <w:color w:val="000000"/>
          <w:sz w:val="24"/>
          <w:szCs w:val="24"/>
          <w:lang w:eastAsia="es-CO"/>
        </w:rPr>
        <w:t>están</w:t>
      </w:r>
      <w:proofErr w:type="gramEnd"/>
      <w:r w:rsidRPr="00D33895">
        <w:rPr>
          <w:rFonts w:ascii="Times New Roman" w:eastAsia="Times New Roman" w:hAnsi="Times New Roman" w:cs="Times New Roman"/>
          <w:color w:val="000000"/>
          <w:sz w:val="24"/>
          <w:szCs w:val="24"/>
          <w:lang w:eastAsia="es-CO"/>
        </w:rPr>
        <w:t xml:space="preserve"> exentos del IVA.</w:t>
      </w:r>
    </w:p>
    <w:p w:rsidR="00D33895" w:rsidRPr="00D33895" w:rsidRDefault="00D33895" w:rsidP="00667C8E">
      <w:pPr>
        <w:spacing w:after="0"/>
        <w:jc w:val="both"/>
        <w:rPr>
          <w:rFonts w:ascii="Times New Roman" w:eastAsia="Times New Roman" w:hAnsi="Times New Roman" w:cs="Times New Roman"/>
          <w:color w:val="000000"/>
          <w:sz w:val="24"/>
          <w:szCs w:val="24"/>
          <w:lang w:eastAsia="es-CO"/>
        </w:rPr>
      </w:pPr>
      <w:r w:rsidRPr="00D33895">
        <w:rPr>
          <w:rFonts w:ascii="Times New Roman" w:eastAsia="Times New Roman" w:hAnsi="Times New Roman" w:cs="Times New Roman"/>
          <w:color w:val="000000"/>
          <w:sz w:val="24"/>
          <w:szCs w:val="24"/>
          <w:lang w:eastAsia="es-CO"/>
        </w:rPr>
        <w:t>•  La no-aplicación de la retención en la fuente para los ingresos provenientes de exportaciones.</w:t>
      </w:r>
    </w:p>
    <w:p w:rsidR="00D33895" w:rsidRPr="00D33895" w:rsidRDefault="00D33895" w:rsidP="00667C8E">
      <w:pPr>
        <w:spacing w:after="0"/>
        <w:jc w:val="both"/>
        <w:rPr>
          <w:rFonts w:ascii="Times New Roman" w:eastAsia="Times New Roman" w:hAnsi="Times New Roman" w:cs="Times New Roman"/>
          <w:color w:val="000000"/>
          <w:sz w:val="24"/>
          <w:szCs w:val="24"/>
          <w:lang w:eastAsia="es-CO"/>
        </w:rPr>
      </w:pPr>
      <w:r w:rsidRPr="00D33895">
        <w:rPr>
          <w:rFonts w:ascii="Times New Roman" w:eastAsia="Times New Roman" w:hAnsi="Times New Roman" w:cs="Times New Roman"/>
          <w:color w:val="000000"/>
          <w:sz w:val="24"/>
          <w:szCs w:val="24"/>
          <w:lang w:eastAsia="es-CO"/>
        </w:rPr>
        <w:t>•  La exención del IVA para los servicios prestados en el país en desarrollo de un contrato de exportación de servicios demostrado en la forma que señala el decreto (2681), y que se utilicen exclusivamente en el exterior por empresas sin negocios o actividades en Colombia.</w:t>
      </w:r>
    </w:p>
    <w:p w:rsidR="00D33895" w:rsidRPr="00D33895" w:rsidRDefault="00D33895" w:rsidP="00667C8E">
      <w:pPr>
        <w:spacing w:after="0"/>
        <w:jc w:val="both"/>
        <w:rPr>
          <w:rFonts w:ascii="Times New Roman" w:eastAsia="Times New Roman" w:hAnsi="Times New Roman" w:cs="Times New Roman"/>
          <w:color w:val="000000"/>
          <w:sz w:val="24"/>
          <w:szCs w:val="24"/>
          <w:lang w:eastAsia="es-CO"/>
        </w:rPr>
      </w:pPr>
      <w:r w:rsidRPr="00D33895">
        <w:rPr>
          <w:rFonts w:ascii="Times New Roman" w:eastAsia="Times New Roman" w:hAnsi="Times New Roman" w:cs="Times New Roman"/>
          <w:color w:val="000000"/>
          <w:sz w:val="24"/>
          <w:szCs w:val="24"/>
          <w:lang w:eastAsia="es-CO"/>
        </w:rPr>
        <w:t>•  La aprobación de Sistemas Especiales de Importación-</w:t>
      </w:r>
      <w:proofErr w:type="spellStart"/>
      <w:r w:rsidRPr="00D33895">
        <w:rPr>
          <w:rFonts w:ascii="Times New Roman" w:eastAsia="Times New Roman" w:hAnsi="Times New Roman" w:cs="Times New Roman"/>
          <w:color w:val="000000"/>
          <w:sz w:val="24"/>
          <w:szCs w:val="24"/>
          <w:lang w:eastAsia="es-CO"/>
        </w:rPr>
        <w:t>Exportacion</w:t>
      </w:r>
      <w:proofErr w:type="spellEnd"/>
      <w:r w:rsidRPr="00D33895">
        <w:rPr>
          <w:rFonts w:ascii="Times New Roman" w:eastAsia="Times New Roman" w:hAnsi="Times New Roman" w:cs="Times New Roman"/>
          <w:color w:val="000000"/>
          <w:sz w:val="24"/>
          <w:szCs w:val="24"/>
          <w:lang w:eastAsia="es-CO"/>
        </w:rPr>
        <w:t>. (Plan Vallejo)</w:t>
      </w:r>
    </w:p>
    <w:p w:rsidR="00D33895" w:rsidRPr="00D33895" w:rsidRDefault="00D33895" w:rsidP="00667C8E">
      <w:pPr>
        <w:spacing w:after="0"/>
        <w:jc w:val="both"/>
        <w:rPr>
          <w:rFonts w:ascii="Times New Roman" w:eastAsia="Times New Roman" w:hAnsi="Times New Roman" w:cs="Times New Roman"/>
          <w:color w:val="000000"/>
          <w:sz w:val="24"/>
          <w:szCs w:val="24"/>
          <w:lang w:eastAsia="es-CO"/>
        </w:rPr>
      </w:pPr>
      <w:r w:rsidRPr="00D33895">
        <w:rPr>
          <w:rFonts w:ascii="Times New Roman" w:eastAsia="Times New Roman" w:hAnsi="Times New Roman" w:cs="Times New Roman"/>
          <w:color w:val="000000"/>
          <w:sz w:val="24"/>
          <w:szCs w:val="24"/>
          <w:lang w:eastAsia="es-CO"/>
        </w:rPr>
        <w:t>•  La utilización de Programas Aduaneros Especiales y de regímenes para usuarios altamente exportadores.</w:t>
      </w:r>
    </w:p>
    <w:p w:rsidR="00D33895" w:rsidRPr="00D33895" w:rsidRDefault="00D33895" w:rsidP="00667C8E">
      <w:pPr>
        <w:spacing w:after="0"/>
        <w:jc w:val="both"/>
        <w:rPr>
          <w:rFonts w:ascii="Times New Roman" w:eastAsia="Times New Roman" w:hAnsi="Times New Roman" w:cs="Times New Roman"/>
          <w:color w:val="000000"/>
          <w:sz w:val="24"/>
          <w:szCs w:val="24"/>
          <w:lang w:eastAsia="es-CO"/>
        </w:rPr>
      </w:pPr>
      <w:r w:rsidRPr="00D33895">
        <w:rPr>
          <w:rFonts w:ascii="Times New Roman" w:eastAsia="Times New Roman" w:hAnsi="Times New Roman" w:cs="Times New Roman"/>
          <w:color w:val="000000"/>
          <w:sz w:val="24"/>
          <w:szCs w:val="24"/>
          <w:lang w:eastAsia="es-CO"/>
        </w:rPr>
        <w:t>•  La solicitud de determinación de Criterios de Origen para productos de exportación.</w:t>
      </w:r>
    </w:p>
    <w:p w:rsidR="00D33895" w:rsidRPr="00D33895" w:rsidRDefault="00D33895" w:rsidP="00667C8E">
      <w:pPr>
        <w:spacing w:after="0"/>
        <w:jc w:val="both"/>
        <w:rPr>
          <w:rFonts w:ascii="Times New Roman" w:eastAsia="Times New Roman" w:hAnsi="Times New Roman" w:cs="Times New Roman"/>
          <w:color w:val="000000"/>
          <w:sz w:val="24"/>
          <w:szCs w:val="24"/>
          <w:lang w:eastAsia="es-CO"/>
        </w:rPr>
      </w:pPr>
      <w:r w:rsidRPr="00D33895">
        <w:rPr>
          <w:rFonts w:ascii="Times New Roman" w:eastAsia="Times New Roman" w:hAnsi="Times New Roman" w:cs="Times New Roman"/>
          <w:color w:val="000000"/>
          <w:sz w:val="24"/>
          <w:szCs w:val="24"/>
          <w:lang w:eastAsia="es-CO"/>
        </w:rPr>
        <w:t>•  Acceder a los servicios prestados por las entidades de Comercio Exterior, entre estas Proexport y VUCE.</w:t>
      </w:r>
    </w:p>
    <w:p w:rsidR="00D33895" w:rsidRPr="00D33895" w:rsidRDefault="00D33895" w:rsidP="00667C8E">
      <w:pPr>
        <w:spacing w:after="0"/>
        <w:jc w:val="both"/>
        <w:rPr>
          <w:rFonts w:ascii="Times New Roman" w:eastAsia="Times New Roman" w:hAnsi="Times New Roman" w:cs="Times New Roman"/>
          <w:color w:val="000000"/>
          <w:sz w:val="24"/>
          <w:szCs w:val="24"/>
          <w:lang w:eastAsia="es-CO"/>
        </w:rPr>
      </w:pPr>
      <w:r w:rsidRPr="00D33895">
        <w:rPr>
          <w:rFonts w:ascii="Times New Roman" w:eastAsia="Times New Roman" w:hAnsi="Times New Roman" w:cs="Times New Roman"/>
          <w:color w:val="000000"/>
          <w:sz w:val="24"/>
          <w:szCs w:val="24"/>
          <w:lang w:eastAsia="es-CO"/>
        </w:rPr>
        <w:t>•  La posibilidad de otorgamiento de créditos Bancoldex.</w:t>
      </w:r>
    </w:p>
    <w:p w:rsidR="00D33895" w:rsidRPr="00D33895" w:rsidRDefault="00D33895" w:rsidP="00667C8E">
      <w:pPr>
        <w:spacing w:after="0"/>
        <w:jc w:val="both"/>
        <w:rPr>
          <w:rFonts w:ascii="Times New Roman" w:eastAsia="Times New Roman" w:hAnsi="Times New Roman" w:cs="Times New Roman"/>
          <w:sz w:val="24"/>
          <w:szCs w:val="24"/>
          <w:lang w:eastAsia="es-CO"/>
        </w:rPr>
      </w:pPr>
      <w:r w:rsidRPr="00D33895">
        <w:rPr>
          <w:rFonts w:ascii="Times New Roman" w:eastAsia="Times New Roman" w:hAnsi="Times New Roman" w:cs="Times New Roman"/>
          <w:color w:val="000000"/>
          <w:sz w:val="24"/>
          <w:szCs w:val="24"/>
          <w:lang w:eastAsia="es-CO"/>
        </w:rPr>
        <w:br/>
      </w:r>
    </w:p>
    <w:p w:rsidR="00D33895" w:rsidRPr="00D33895" w:rsidRDefault="00D33895" w:rsidP="00667C8E">
      <w:pPr>
        <w:spacing w:after="0"/>
        <w:jc w:val="both"/>
        <w:rPr>
          <w:rFonts w:ascii="Times New Roman" w:eastAsia="Times New Roman" w:hAnsi="Times New Roman" w:cs="Times New Roman"/>
          <w:color w:val="000000"/>
          <w:sz w:val="24"/>
          <w:szCs w:val="24"/>
          <w:lang w:eastAsia="es-CO"/>
        </w:rPr>
      </w:pPr>
      <w:r w:rsidRPr="00D33895">
        <w:rPr>
          <w:rFonts w:ascii="Times New Roman" w:eastAsia="Times New Roman" w:hAnsi="Times New Roman" w:cs="Times New Roman"/>
          <w:color w:val="000000"/>
          <w:sz w:val="24"/>
          <w:szCs w:val="24"/>
          <w:lang w:eastAsia="es-CO"/>
        </w:rPr>
        <w:t>La Inscripción en el Registro Nacional de Exportadores de Bienes y Servicios así como la renovación o modificación de este, se puede realizar a través de la pagina Web del Ministerio de Comercio, Industria y Turismo, ( </w:t>
      </w:r>
      <w:hyperlink r:id="rId18" w:history="1">
        <w:r w:rsidRPr="00D33895">
          <w:rPr>
            <w:rFonts w:ascii="Times New Roman" w:eastAsia="Times New Roman" w:hAnsi="Times New Roman" w:cs="Times New Roman"/>
            <w:color w:val="999999"/>
            <w:sz w:val="24"/>
            <w:szCs w:val="24"/>
            <w:lang w:eastAsia="es-CO"/>
          </w:rPr>
          <w:t>www.mincomercio.gov.co </w:t>
        </w:r>
      </w:hyperlink>
      <w:r w:rsidRPr="00D33895">
        <w:rPr>
          <w:rFonts w:ascii="Times New Roman" w:eastAsia="Times New Roman" w:hAnsi="Times New Roman" w:cs="Times New Roman"/>
          <w:color w:val="000000"/>
          <w:sz w:val="24"/>
          <w:szCs w:val="24"/>
          <w:lang w:eastAsia="es-CO"/>
        </w:rPr>
        <w:t>), este registro tiene una vigencia de un año al término del cual el exportador deberá renovar su inscripción para continuar gozando de las ventajas que este ofrece.</w:t>
      </w:r>
    </w:p>
    <w:p w:rsidR="00D33895" w:rsidRPr="00D33895" w:rsidRDefault="00D33895" w:rsidP="00667C8E">
      <w:pPr>
        <w:spacing w:after="0"/>
        <w:jc w:val="both"/>
        <w:rPr>
          <w:rFonts w:ascii="Times New Roman" w:eastAsia="Times New Roman" w:hAnsi="Times New Roman" w:cs="Times New Roman"/>
          <w:color w:val="000000"/>
          <w:sz w:val="24"/>
          <w:szCs w:val="24"/>
          <w:lang w:eastAsia="es-CO"/>
        </w:rPr>
      </w:pPr>
      <w:r w:rsidRPr="00D33895">
        <w:rPr>
          <w:rFonts w:ascii="Times New Roman" w:eastAsia="Times New Roman" w:hAnsi="Times New Roman" w:cs="Times New Roman"/>
          <w:color w:val="000000"/>
          <w:sz w:val="24"/>
          <w:szCs w:val="24"/>
          <w:lang w:eastAsia="es-CO"/>
        </w:rPr>
        <w:t> </w:t>
      </w:r>
    </w:p>
    <w:p w:rsidR="00D33895" w:rsidRPr="00D33895" w:rsidRDefault="00380F66" w:rsidP="00667C8E">
      <w:pPr>
        <w:pStyle w:val="NormalWeb"/>
        <w:spacing w:before="0" w:beforeAutospacing="0" w:after="0" w:afterAutospacing="0" w:line="276" w:lineRule="auto"/>
        <w:jc w:val="both"/>
        <w:rPr>
          <w:color w:val="000000"/>
        </w:rPr>
      </w:pPr>
      <w:r w:rsidRPr="00380F66">
        <w:rPr>
          <w:noProof/>
        </w:rPr>
        <w:drawing>
          <wp:inline distT="0" distB="0" distL="0" distR="0">
            <wp:extent cx="97155" cy="97155"/>
            <wp:effectExtent l="19050" t="0" r="0" b="0"/>
            <wp:docPr id="5" name="Imagen 5" descr="http://www.productosdecolombia.com/images/18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ductosdecolombia.com/images/18check.jpg"/>
                    <pic:cNvPicPr>
                      <a:picLocks noChangeAspect="1" noChangeArrowheads="1"/>
                    </pic:cNvPicPr>
                  </pic:nvPicPr>
                  <pic:blipFill>
                    <a:blip r:embed="rId13" cstate="print"/>
                    <a:srcRect/>
                    <a:stretch>
                      <a:fillRect/>
                    </a:stretch>
                  </pic:blipFill>
                  <pic:spPr bwMode="auto">
                    <a:xfrm>
                      <a:off x="0" y="0"/>
                      <a:ext cx="97155" cy="97155"/>
                    </a:xfrm>
                    <a:prstGeom prst="rect">
                      <a:avLst/>
                    </a:prstGeom>
                    <a:noFill/>
                    <a:ln w="9525">
                      <a:noFill/>
                      <a:miter lim="800000"/>
                      <a:headEnd/>
                      <a:tailEnd/>
                    </a:ln>
                  </pic:spPr>
                </pic:pic>
              </a:graphicData>
            </a:graphic>
          </wp:inline>
        </w:drawing>
      </w:r>
      <w:r w:rsidRPr="00380F66">
        <w:t> </w:t>
      </w:r>
      <w:hyperlink r:id="rId19" w:history="1">
        <w:r w:rsidRPr="00C165D9">
          <w:rPr>
            <w:b/>
            <w:sz w:val="28"/>
            <w:szCs w:val="28"/>
            <w:u w:val="single"/>
          </w:rPr>
          <w:t>Certificado de origen</w:t>
        </w:r>
      </w:hyperlink>
      <w:r w:rsidR="00D33895" w:rsidRPr="00C165D9">
        <w:rPr>
          <w:b/>
          <w:sz w:val="28"/>
          <w:szCs w:val="28"/>
          <w:u w:val="single"/>
        </w:rPr>
        <w:t>:</w:t>
      </w:r>
      <w:r w:rsidR="00D33895">
        <w:t xml:space="preserve"> </w:t>
      </w:r>
      <w:r w:rsidR="00D33895" w:rsidRPr="00D33895">
        <w:rPr>
          <w:color w:val="000000"/>
        </w:rPr>
        <w:t>Colombia en desarrollo de diferentes negociaciones internacionales ha obtenido preferencias o beneficios arancelarios que le permiten al exportador ser más competitivo. Por tal motivo el ingreso de los productos colombianos a determinados países tienen un tratamiento preferencial. Para que el empresario colombiano tenga acceso a estas preferencias o beneficios arancelarios debe mostrar en el momento de ingreso de su producto, el </w:t>
      </w:r>
      <w:r w:rsidR="00D33895" w:rsidRPr="00D33895">
        <w:rPr>
          <w:b/>
          <w:bCs/>
          <w:color w:val="000000"/>
        </w:rPr>
        <w:t>Certificado de Origen</w:t>
      </w:r>
      <w:r w:rsidR="00D33895" w:rsidRPr="00D33895">
        <w:rPr>
          <w:color w:val="000000"/>
        </w:rPr>
        <w:t>.</w:t>
      </w:r>
    </w:p>
    <w:p w:rsidR="00D33895" w:rsidRPr="00D33895" w:rsidRDefault="00D33895" w:rsidP="00667C8E">
      <w:pPr>
        <w:spacing w:after="0"/>
        <w:jc w:val="both"/>
        <w:rPr>
          <w:rFonts w:ascii="Times New Roman" w:eastAsia="Times New Roman" w:hAnsi="Times New Roman" w:cs="Times New Roman"/>
          <w:color w:val="000000"/>
          <w:sz w:val="24"/>
          <w:szCs w:val="24"/>
          <w:lang w:eastAsia="es-CO"/>
        </w:rPr>
      </w:pPr>
      <w:r w:rsidRPr="00D33895">
        <w:rPr>
          <w:rFonts w:ascii="Times New Roman" w:eastAsia="Times New Roman" w:hAnsi="Times New Roman" w:cs="Times New Roman"/>
          <w:color w:val="000000"/>
          <w:sz w:val="24"/>
          <w:szCs w:val="24"/>
          <w:lang w:eastAsia="es-CO"/>
        </w:rPr>
        <w:br/>
        <w:t>El Certificado de Origen se presenta para cada exportación realizada, para obtenerlo, primero el productor debe contar con el </w:t>
      </w:r>
      <w:r w:rsidRPr="00D33895">
        <w:rPr>
          <w:rFonts w:ascii="Times New Roman" w:eastAsia="Times New Roman" w:hAnsi="Times New Roman" w:cs="Times New Roman"/>
          <w:b/>
          <w:bCs/>
          <w:color w:val="000000"/>
          <w:sz w:val="24"/>
          <w:szCs w:val="24"/>
          <w:lang w:eastAsia="es-CO"/>
        </w:rPr>
        <w:t>Criterio o Determinación de Origen</w:t>
      </w:r>
      <w:r w:rsidRPr="00D33895">
        <w:rPr>
          <w:rFonts w:ascii="Times New Roman" w:eastAsia="Times New Roman" w:hAnsi="Times New Roman" w:cs="Times New Roman"/>
          <w:color w:val="000000"/>
          <w:sz w:val="24"/>
          <w:szCs w:val="24"/>
          <w:lang w:eastAsia="es-CO"/>
        </w:rPr>
        <w:t>. El Criterio de Origen es un documento expedido por el Ministerio de Comercio, Industria y Turismo quien es el que certifica el cumplimiento de los requisitos de origen exigidos en virtud de acuerdos el cual se debe anexar como prueba documental, en el momento de introducir los productos y tiene una vigencia de 1 o 2 años.</w:t>
      </w:r>
    </w:p>
    <w:p w:rsidR="00D33895" w:rsidRPr="00D33895" w:rsidRDefault="00D33895" w:rsidP="00667C8E">
      <w:pPr>
        <w:spacing w:after="0"/>
        <w:jc w:val="both"/>
        <w:rPr>
          <w:rFonts w:ascii="Times New Roman" w:eastAsia="Times New Roman" w:hAnsi="Times New Roman" w:cs="Times New Roman"/>
          <w:color w:val="000000"/>
          <w:sz w:val="24"/>
          <w:szCs w:val="24"/>
          <w:lang w:eastAsia="es-CO"/>
        </w:rPr>
      </w:pPr>
      <w:r w:rsidRPr="00D33895">
        <w:rPr>
          <w:rFonts w:ascii="Times New Roman" w:eastAsia="Times New Roman" w:hAnsi="Times New Roman" w:cs="Times New Roman"/>
          <w:color w:val="000000"/>
          <w:sz w:val="24"/>
          <w:szCs w:val="24"/>
          <w:lang w:eastAsia="es-CO"/>
        </w:rPr>
        <w:lastRenderedPageBreak/>
        <w:br/>
        <w:t>Este documento sirve al Ministerio de consulta y soporte para la investigación de prácticas desleales de comercio, tales como dumping o subvenciones, en la evaluación de las solicitudes de importación de licencia previa, en las negociaciones internacionales de comercio exterior, en los procesos de licitaciones del sector oficial y en la conceptualización de producción nacional para aquellos bienes que se benefician de las excenciones.</w:t>
      </w:r>
    </w:p>
    <w:p w:rsidR="003C18CB" w:rsidRDefault="00D33895" w:rsidP="00667C8E">
      <w:pPr>
        <w:spacing w:after="0"/>
        <w:jc w:val="center"/>
        <w:rPr>
          <w:rFonts w:ascii="Times New Roman" w:eastAsia="Times New Roman" w:hAnsi="Times New Roman" w:cs="Times New Roman"/>
          <w:b/>
          <w:bCs/>
          <w:color w:val="000000"/>
          <w:sz w:val="24"/>
          <w:szCs w:val="24"/>
          <w:lang w:eastAsia="es-CO"/>
        </w:rPr>
      </w:pPr>
      <w:r w:rsidRPr="00D33895">
        <w:rPr>
          <w:rFonts w:ascii="Times New Roman" w:eastAsia="Times New Roman" w:hAnsi="Times New Roman" w:cs="Times New Roman"/>
          <w:color w:val="000000"/>
          <w:sz w:val="24"/>
          <w:szCs w:val="24"/>
          <w:lang w:eastAsia="es-CO"/>
        </w:rPr>
        <w:br/>
      </w:r>
    </w:p>
    <w:p w:rsidR="00D33895" w:rsidRPr="00D33895" w:rsidRDefault="00B34320" w:rsidP="00667C8E">
      <w:pPr>
        <w:spacing w:after="0"/>
        <w:jc w:val="center"/>
        <w:rPr>
          <w:rFonts w:ascii="Times New Roman" w:eastAsia="Times New Roman" w:hAnsi="Times New Roman" w:cs="Times New Roman"/>
          <w:color w:val="000000"/>
          <w:sz w:val="24"/>
          <w:szCs w:val="24"/>
          <w:lang w:eastAsia="es-CO"/>
        </w:rPr>
      </w:pPr>
      <w:r>
        <w:rPr>
          <w:rFonts w:ascii="Times New Roman" w:eastAsia="Times New Roman" w:hAnsi="Times New Roman" w:cs="Times New Roman"/>
          <w:b/>
          <w:bCs/>
          <w:color w:val="000000"/>
          <w:sz w:val="24"/>
          <w:szCs w:val="24"/>
          <w:lang w:eastAsia="es-CO"/>
        </w:rPr>
        <w:t>¿</w:t>
      </w:r>
      <w:r w:rsidR="00D33895" w:rsidRPr="00D33895">
        <w:rPr>
          <w:rFonts w:ascii="Times New Roman" w:eastAsia="Times New Roman" w:hAnsi="Times New Roman" w:cs="Times New Roman"/>
          <w:b/>
          <w:bCs/>
          <w:color w:val="000000"/>
          <w:sz w:val="24"/>
          <w:szCs w:val="24"/>
          <w:lang w:eastAsia="es-CO"/>
        </w:rPr>
        <w:t xml:space="preserve">Donde </w:t>
      </w:r>
      <w:r>
        <w:rPr>
          <w:rFonts w:ascii="Times New Roman" w:eastAsia="Times New Roman" w:hAnsi="Times New Roman" w:cs="Times New Roman"/>
          <w:b/>
          <w:bCs/>
          <w:color w:val="000000"/>
          <w:sz w:val="24"/>
          <w:szCs w:val="24"/>
          <w:lang w:eastAsia="es-CO"/>
        </w:rPr>
        <w:t xml:space="preserve"> </w:t>
      </w:r>
      <w:r w:rsidR="00D33895" w:rsidRPr="00D33895">
        <w:rPr>
          <w:rFonts w:ascii="Times New Roman" w:eastAsia="Times New Roman" w:hAnsi="Times New Roman" w:cs="Times New Roman"/>
          <w:b/>
          <w:bCs/>
          <w:color w:val="000000"/>
          <w:sz w:val="24"/>
          <w:szCs w:val="24"/>
          <w:lang w:eastAsia="es-CO"/>
        </w:rPr>
        <w:t xml:space="preserve">debo acudir para gestionar el Criterio de Origen de mi producto en </w:t>
      </w:r>
      <w:r w:rsidR="003816E6" w:rsidRPr="00D33895">
        <w:rPr>
          <w:rFonts w:ascii="Times New Roman" w:eastAsia="Times New Roman" w:hAnsi="Times New Roman" w:cs="Times New Roman"/>
          <w:b/>
          <w:bCs/>
          <w:color w:val="000000"/>
          <w:sz w:val="24"/>
          <w:szCs w:val="24"/>
          <w:lang w:eastAsia="es-CO"/>
        </w:rPr>
        <w:t>Colombia?</w:t>
      </w:r>
    </w:p>
    <w:p w:rsidR="00D33895" w:rsidRPr="00D33895" w:rsidRDefault="00D33895" w:rsidP="00667C8E">
      <w:pPr>
        <w:spacing w:after="0"/>
        <w:jc w:val="both"/>
        <w:rPr>
          <w:rFonts w:ascii="Times New Roman" w:eastAsia="Times New Roman" w:hAnsi="Times New Roman" w:cs="Times New Roman"/>
          <w:sz w:val="24"/>
          <w:szCs w:val="24"/>
          <w:lang w:eastAsia="es-CO"/>
        </w:rPr>
      </w:pPr>
      <w:r w:rsidRPr="00D33895">
        <w:rPr>
          <w:rFonts w:ascii="Times New Roman" w:eastAsia="Times New Roman" w:hAnsi="Times New Roman" w:cs="Times New Roman"/>
          <w:color w:val="000000"/>
          <w:sz w:val="24"/>
          <w:szCs w:val="24"/>
          <w:lang w:eastAsia="es-CO"/>
        </w:rPr>
        <w:br/>
      </w:r>
    </w:p>
    <w:p w:rsidR="00D33895" w:rsidRPr="00D33895" w:rsidRDefault="00D33895" w:rsidP="00667C8E">
      <w:pPr>
        <w:spacing w:after="0"/>
        <w:jc w:val="both"/>
        <w:rPr>
          <w:rFonts w:ascii="Times New Roman" w:eastAsia="Times New Roman" w:hAnsi="Times New Roman" w:cs="Times New Roman"/>
          <w:color w:val="000000"/>
          <w:sz w:val="24"/>
          <w:szCs w:val="24"/>
          <w:lang w:eastAsia="es-CO"/>
        </w:rPr>
      </w:pPr>
      <w:r w:rsidRPr="00D33895">
        <w:rPr>
          <w:rFonts w:ascii="Times New Roman" w:eastAsia="Times New Roman" w:hAnsi="Times New Roman" w:cs="Times New Roman"/>
          <w:color w:val="000000"/>
          <w:sz w:val="24"/>
          <w:szCs w:val="24"/>
          <w:lang w:eastAsia="es-CO"/>
        </w:rPr>
        <w:t>Usted debe acudir al Ministerio de Comercio, Industria y Turismo, más información en</w:t>
      </w:r>
      <w:hyperlink r:id="rId20" w:tgtFrame="_blank" w:history="1">
        <w:r w:rsidRPr="00D33895">
          <w:rPr>
            <w:rFonts w:ascii="Times New Roman" w:eastAsia="Times New Roman" w:hAnsi="Times New Roman" w:cs="Times New Roman"/>
            <w:color w:val="999999"/>
            <w:sz w:val="24"/>
            <w:szCs w:val="24"/>
            <w:lang w:eastAsia="es-CO"/>
          </w:rPr>
          <w:t>http://www.mincomercio.gov.co</w:t>
        </w:r>
      </w:hyperlink>
      <w:r w:rsidRPr="00D33895">
        <w:rPr>
          <w:rFonts w:ascii="Times New Roman" w:eastAsia="Times New Roman" w:hAnsi="Times New Roman" w:cs="Times New Roman"/>
          <w:color w:val="000000"/>
          <w:sz w:val="24"/>
          <w:szCs w:val="24"/>
          <w:lang w:eastAsia="es-CO"/>
        </w:rPr>
        <w:t> o llamar a la Línea gratuita: 018000 913311 - Bogotá, Colombia.</w:t>
      </w:r>
    </w:p>
    <w:p w:rsidR="00D33895" w:rsidRDefault="00D33895" w:rsidP="00667C8E">
      <w:pPr>
        <w:spacing w:after="0"/>
        <w:jc w:val="both"/>
        <w:rPr>
          <w:rFonts w:ascii="Times New Roman" w:eastAsia="Times New Roman" w:hAnsi="Times New Roman" w:cs="Times New Roman"/>
          <w:color w:val="000000"/>
          <w:sz w:val="24"/>
          <w:szCs w:val="24"/>
          <w:lang w:eastAsia="es-CO"/>
        </w:rPr>
      </w:pPr>
    </w:p>
    <w:p w:rsidR="00D33895" w:rsidRPr="00D33895" w:rsidRDefault="00D33895" w:rsidP="00667C8E">
      <w:pPr>
        <w:spacing w:after="0"/>
        <w:jc w:val="both"/>
        <w:rPr>
          <w:rFonts w:ascii="Times New Roman" w:eastAsia="Times New Roman" w:hAnsi="Times New Roman" w:cs="Times New Roman"/>
          <w:color w:val="000000"/>
          <w:sz w:val="24"/>
          <w:szCs w:val="24"/>
          <w:lang w:eastAsia="es-CO"/>
        </w:rPr>
      </w:pPr>
      <w:r w:rsidRPr="00D33895">
        <w:rPr>
          <w:rFonts w:ascii="Times New Roman" w:eastAsia="Times New Roman" w:hAnsi="Times New Roman" w:cs="Times New Roman"/>
          <w:color w:val="000000"/>
          <w:sz w:val="24"/>
          <w:szCs w:val="24"/>
          <w:lang w:eastAsia="es-CO"/>
        </w:rPr>
        <w:t>Dependiendo del esquema preferencial o acuerdo de que se trate, existen varios tipos de Criterios de Origen:</w:t>
      </w:r>
    </w:p>
    <w:p w:rsidR="00D33895" w:rsidRPr="00D33895" w:rsidRDefault="00D33895" w:rsidP="00667C8E">
      <w:pPr>
        <w:spacing w:after="0"/>
        <w:jc w:val="both"/>
        <w:rPr>
          <w:rFonts w:ascii="Times New Roman" w:eastAsia="Times New Roman" w:hAnsi="Times New Roman" w:cs="Times New Roman"/>
          <w:sz w:val="24"/>
          <w:szCs w:val="24"/>
          <w:lang w:eastAsia="es-CO"/>
        </w:rPr>
      </w:pPr>
      <w:r w:rsidRPr="00D33895">
        <w:rPr>
          <w:rFonts w:ascii="Times New Roman" w:eastAsia="Times New Roman" w:hAnsi="Times New Roman" w:cs="Times New Roman"/>
          <w:color w:val="000000"/>
          <w:sz w:val="24"/>
          <w:szCs w:val="24"/>
          <w:lang w:eastAsia="es-CO"/>
        </w:rPr>
        <w:br/>
      </w:r>
    </w:p>
    <w:p w:rsidR="00D33895" w:rsidRDefault="00D33895" w:rsidP="00667C8E">
      <w:pPr>
        <w:spacing w:after="0"/>
        <w:jc w:val="both"/>
        <w:rPr>
          <w:rFonts w:ascii="Times New Roman" w:eastAsia="Times New Roman" w:hAnsi="Times New Roman" w:cs="Times New Roman"/>
          <w:color w:val="000000"/>
          <w:sz w:val="24"/>
          <w:szCs w:val="24"/>
          <w:lang w:eastAsia="es-CO"/>
        </w:rPr>
      </w:pPr>
      <w:r w:rsidRPr="00D33895">
        <w:rPr>
          <w:rFonts w:ascii="Times New Roman" w:eastAsia="Times New Roman" w:hAnsi="Times New Roman" w:cs="Times New Roman"/>
          <w:b/>
          <w:color w:val="000000"/>
          <w:sz w:val="24"/>
          <w:szCs w:val="24"/>
          <w:lang w:eastAsia="es-CO"/>
        </w:rPr>
        <w:t xml:space="preserve">•  FORMA A - SGP - Código: </w:t>
      </w:r>
      <w:proofErr w:type="gramStart"/>
      <w:r w:rsidRPr="00D33895">
        <w:rPr>
          <w:rFonts w:ascii="Times New Roman" w:eastAsia="Times New Roman" w:hAnsi="Times New Roman" w:cs="Times New Roman"/>
          <w:b/>
          <w:color w:val="000000"/>
          <w:sz w:val="24"/>
          <w:szCs w:val="24"/>
          <w:lang w:eastAsia="es-CO"/>
        </w:rPr>
        <w:t>250</w:t>
      </w:r>
      <w:r w:rsidRPr="00D33895">
        <w:rPr>
          <w:rFonts w:ascii="Times New Roman" w:eastAsia="Times New Roman" w:hAnsi="Times New Roman" w:cs="Times New Roman"/>
          <w:color w:val="000000"/>
          <w:sz w:val="24"/>
          <w:szCs w:val="24"/>
          <w:lang w:eastAsia="es-CO"/>
        </w:rPr>
        <w:t> :</w:t>
      </w:r>
      <w:proofErr w:type="gramEnd"/>
    </w:p>
    <w:p w:rsidR="00D33895" w:rsidRPr="00D33895" w:rsidRDefault="00D33895" w:rsidP="00667C8E">
      <w:pPr>
        <w:spacing w:after="0"/>
        <w:jc w:val="both"/>
        <w:rPr>
          <w:rFonts w:ascii="Times New Roman" w:eastAsia="Times New Roman" w:hAnsi="Times New Roman" w:cs="Times New Roman"/>
          <w:color w:val="000000"/>
          <w:sz w:val="24"/>
          <w:szCs w:val="24"/>
          <w:lang w:eastAsia="es-CO"/>
        </w:rPr>
      </w:pPr>
    </w:p>
    <w:p w:rsidR="00D33895" w:rsidRPr="00D33895" w:rsidRDefault="00D33895" w:rsidP="00667C8E">
      <w:pPr>
        <w:numPr>
          <w:ilvl w:val="0"/>
          <w:numId w:val="1"/>
        </w:numPr>
        <w:spacing w:after="0"/>
        <w:ind w:left="0"/>
        <w:jc w:val="both"/>
        <w:rPr>
          <w:rFonts w:ascii="Times New Roman" w:eastAsia="Times New Roman" w:hAnsi="Times New Roman" w:cs="Times New Roman"/>
          <w:color w:val="000000"/>
          <w:sz w:val="24"/>
          <w:szCs w:val="24"/>
          <w:lang w:eastAsia="es-CO"/>
        </w:rPr>
      </w:pPr>
      <w:r w:rsidRPr="00D33895">
        <w:rPr>
          <w:rFonts w:ascii="Times New Roman" w:eastAsia="Times New Roman" w:hAnsi="Times New Roman" w:cs="Times New Roman"/>
          <w:color w:val="000000"/>
          <w:sz w:val="24"/>
          <w:szCs w:val="24"/>
          <w:lang w:eastAsia="es-CO"/>
        </w:rPr>
        <w:t>UNION EUROPEA: Alemania, Austria, Bélgica, Dinamarca, España, Finlandia, Francia, Gran Bretaña, Grecia, Holanda, Italia, Irlanda, Luxemburgo, Portugal, Suecia, Nueva Zelandia y Australia.</w:t>
      </w:r>
    </w:p>
    <w:p w:rsidR="00D33895" w:rsidRPr="00D33895" w:rsidRDefault="00D33895" w:rsidP="00667C8E">
      <w:pPr>
        <w:numPr>
          <w:ilvl w:val="0"/>
          <w:numId w:val="1"/>
        </w:numPr>
        <w:spacing w:after="0"/>
        <w:ind w:left="0"/>
        <w:jc w:val="both"/>
        <w:rPr>
          <w:rFonts w:ascii="Times New Roman" w:eastAsia="Times New Roman" w:hAnsi="Times New Roman" w:cs="Times New Roman"/>
          <w:color w:val="000000"/>
          <w:sz w:val="24"/>
          <w:szCs w:val="24"/>
          <w:lang w:eastAsia="es-CO"/>
        </w:rPr>
      </w:pPr>
      <w:r w:rsidRPr="00D33895">
        <w:rPr>
          <w:rFonts w:ascii="Times New Roman" w:eastAsia="Times New Roman" w:hAnsi="Times New Roman" w:cs="Times New Roman"/>
          <w:color w:val="000000"/>
          <w:sz w:val="24"/>
          <w:szCs w:val="24"/>
          <w:lang w:eastAsia="es-CO"/>
        </w:rPr>
        <w:t>Guadalupe, Martinica y Guyana Francesa.</w:t>
      </w:r>
    </w:p>
    <w:p w:rsidR="00D33895" w:rsidRPr="00D33895" w:rsidRDefault="00D33895" w:rsidP="00667C8E">
      <w:pPr>
        <w:numPr>
          <w:ilvl w:val="0"/>
          <w:numId w:val="1"/>
        </w:numPr>
        <w:spacing w:after="0"/>
        <w:ind w:left="0"/>
        <w:jc w:val="both"/>
        <w:rPr>
          <w:rFonts w:ascii="Times New Roman" w:eastAsia="Times New Roman" w:hAnsi="Times New Roman" w:cs="Times New Roman"/>
          <w:color w:val="000000"/>
          <w:sz w:val="24"/>
          <w:szCs w:val="24"/>
          <w:lang w:eastAsia="es-CO"/>
        </w:rPr>
      </w:pPr>
      <w:r w:rsidRPr="00D33895">
        <w:rPr>
          <w:rFonts w:ascii="Times New Roman" w:eastAsia="Times New Roman" w:hAnsi="Times New Roman" w:cs="Times New Roman"/>
          <w:color w:val="000000"/>
          <w:sz w:val="24"/>
          <w:szCs w:val="24"/>
          <w:lang w:eastAsia="es-CO"/>
        </w:rPr>
        <w:t>USA</w:t>
      </w:r>
    </w:p>
    <w:p w:rsidR="00D33895" w:rsidRPr="00D33895" w:rsidRDefault="00D33895" w:rsidP="00667C8E">
      <w:pPr>
        <w:numPr>
          <w:ilvl w:val="0"/>
          <w:numId w:val="1"/>
        </w:numPr>
        <w:spacing w:after="0"/>
        <w:ind w:left="0"/>
        <w:jc w:val="both"/>
        <w:rPr>
          <w:rFonts w:ascii="Times New Roman" w:eastAsia="Times New Roman" w:hAnsi="Times New Roman" w:cs="Times New Roman"/>
          <w:color w:val="000000"/>
          <w:sz w:val="24"/>
          <w:szCs w:val="24"/>
          <w:lang w:eastAsia="es-CO"/>
        </w:rPr>
      </w:pPr>
      <w:r w:rsidRPr="00D33895">
        <w:rPr>
          <w:rFonts w:ascii="Times New Roman" w:eastAsia="Times New Roman" w:hAnsi="Times New Roman" w:cs="Times New Roman"/>
          <w:color w:val="000000"/>
          <w:sz w:val="24"/>
          <w:szCs w:val="24"/>
          <w:lang w:eastAsia="es-CO"/>
        </w:rPr>
        <w:t>Canadá</w:t>
      </w:r>
    </w:p>
    <w:p w:rsidR="00D33895" w:rsidRPr="00D33895" w:rsidRDefault="00D33895" w:rsidP="00667C8E">
      <w:pPr>
        <w:numPr>
          <w:ilvl w:val="0"/>
          <w:numId w:val="1"/>
        </w:numPr>
        <w:spacing w:after="0"/>
        <w:ind w:left="0"/>
        <w:jc w:val="both"/>
        <w:rPr>
          <w:rFonts w:ascii="Times New Roman" w:eastAsia="Times New Roman" w:hAnsi="Times New Roman" w:cs="Times New Roman"/>
          <w:color w:val="000000"/>
          <w:sz w:val="24"/>
          <w:szCs w:val="24"/>
          <w:lang w:eastAsia="es-CO"/>
        </w:rPr>
      </w:pPr>
      <w:r w:rsidRPr="00D33895">
        <w:rPr>
          <w:rFonts w:ascii="Times New Roman" w:eastAsia="Times New Roman" w:hAnsi="Times New Roman" w:cs="Times New Roman"/>
          <w:color w:val="000000"/>
          <w:sz w:val="24"/>
          <w:szCs w:val="24"/>
          <w:lang w:eastAsia="es-CO"/>
        </w:rPr>
        <w:t>AELI : Noruega y Suiza</w:t>
      </w:r>
    </w:p>
    <w:p w:rsidR="00D33895" w:rsidRPr="00D33895" w:rsidRDefault="00D33895" w:rsidP="00667C8E">
      <w:pPr>
        <w:numPr>
          <w:ilvl w:val="0"/>
          <w:numId w:val="1"/>
        </w:numPr>
        <w:spacing w:after="0"/>
        <w:ind w:left="0"/>
        <w:jc w:val="both"/>
        <w:rPr>
          <w:rFonts w:ascii="Times New Roman" w:eastAsia="Times New Roman" w:hAnsi="Times New Roman" w:cs="Times New Roman"/>
          <w:color w:val="000000"/>
          <w:sz w:val="24"/>
          <w:szCs w:val="24"/>
          <w:lang w:eastAsia="es-CO"/>
        </w:rPr>
      </w:pPr>
      <w:r w:rsidRPr="00D33895">
        <w:rPr>
          <w:rFonts w:ascii="Times New Roman" w:eastAsia="Times New Roman" w:hAnsi="Times New Roman" w:cs="Times New Roman"/>
          <w:color w:val="000000"/>
          <w:sz w:val="24"/>
          <w:szCs w:val="24"/>
          <w:lang w:eastAsia="es-CO"/>
        </w:rPr>
        <w:t xml:space="preserve">EUROPA ORIENTAL: Bulgaria, República Checa, Eslovaquia, Eslovenia, Estonia, Letonia, Lituania, Malta, </w:t>
      </w:r>
      <w:r w:rsidR="003C18CB" w:rsidRPr="00D33895">
        <w:rPr>
          <w:rFonts w:ascii="Times New Roman" w:eastAsia="Times New Roman" w:hAnsi="Times New Roman" w:cs="Times New Roman"/>
          <w:color w:val="000000"/>
          <w:sz w:val="24"/>
          <w:szCs w:val="24"/>
          <w:lang w:eastAsia="es-CO"/>
        </w:rPr>
        <w:t>Turquía</w:t>
      </w:r>
      <w:r w:rsidRPr="00D33895">
        <w:rPr>
          <w:rFonts w:ascii="Times New Roman" w:eastAsia="Times New Roman" w:hAnsi="Times New Roman" w:cs="Times New Roman"/>
          <w:color w:val="000000"/>
          <w:sz w:val="24"/>
          <w:szCs w:val="24"/>
          <w:lang w:eastAsia="es-CO"/>
        </w:rPr>
        <w:t>, Chipre, Hungría, Polonia. (C.E.I. antes las URSS)</w:t>
      </w:r>
    </w:p>
    <w:p w:rsidR="00D33895" w:rsidRPr="00D33895" w:rsidRDefault="00D33895" w:rsidP="00667C8E">
      <w:pPr>
        <w:numPr>
          <w:ilvl w:val="0"/>
          <w:numId w:val="1"/>
        </w:numPr>
        <w:spacing w:after="0"/>
        <w:ind w:left="0"/>
        <w:jc w:val="both"/>
        <w:rPr>
          <w:rFonts w:ascii="Times New Roman" w:eastAsia="Times New Roman" w:hAnsi="Times New Roman" w:cs="Times New Roman"/>
          <w:color w:val="000000"/>
          <w:sz w:val="24"/>
          <w:szCs w:val="24"/>
          <w:lang w:eastAsia="es-CO"/>
        </w:rPr>
      </w:pPr>
      <w:r w:rsidRPr="00D33895">
        <w:rPr>
          <w:rFonts w:ascii="Times New Roman" w:eastAsia="Times New Roman" w:hAnsi="Times New Roman" w:cs="Times New Roman"/>
          <w:color w:val="000000"/>
          <w:sz w:val="24"/>
          <w:szCs w:val="24"/>
          <w:lang w:eastAsia="es-CO"/>
        </w:rPr>
        <w:t>Japón</w:t>
      </w:r>
    </w:p>
    <w:p w:rsidR="00D33895" w:rsidRDefault="00D33895" w:rsidP="00667C8E">
      <w:pPr>
        <w:spacing w:after="0"/>
        <w:jc w:val="both"/>
        <w:rPr>
          <w:rFonts w:ascii="Times New Roman" w:eastAsia="Times New Roman" w:hAnsi="Times New Roman" w:cs="Times New Roman"/>
          <w:color w:val="000000"/>
          <w:sz w:val="24"/>
          <w:szCs w:val="24"/>
          <w:lang w:eastAsia="es-CO"/>
        </w:rPr>
      </w:pPr>
      <w:r w:rsidRPr="00D33895">
        <w:rPr>
          <w:rFonts w:ascii="Times New Roman" w:eastAsia="Times New Roman" w:hAnsi="Times New Roman" w:cs="Times New Roman"/>
          <w:color w:val="000000"/>
          <w:sz w:val="24"/>
          <w:szCs w:val="24"/>
          <w:lang w:eastAsia="es-CO"/>
        </w:rPr>
        <w:br/>
      </w:r>
      <w:r w:rsidRPr="00D33895">
        <w:rPr>
          <w:rFonts w:ascii="Times New Roman" w:eastAsia="Times New Roman" w:hAnsi="Times New Roman" w:cs="Times New Roman"/>
          <w:b/>
          <w:color w:val="000000"/>
          <w:sz w:val="24"/>
          <w:szCs w:val="24"/>
          <w:lang w:eastAsia="es-CO"/>
        </w:rPr>
        <w:t xml:space="preserve">•  FORMA A - ATPA / ATPDEA - Código </w:t>
      </w:r>
      <w:proofErr w:type="gramStart"/>
      <w:r w:rsidRPr="00D33895">
        <w:rPr>
          <w:rFonts w:ascii="Times New Roman" w:eastAsia="Times New Roman" w:hAnsi="Times New Roman" w:cs="Times New Roman"/>
          <w:b/>
          <w:color w:val="000000"/>
          <w:sz w:val="24"/>
          <w:szCs w:val="24"/>
          <w:lang w:eastAsia="es-CO"/>
        </w:rPr>
        <w:t>251 :</w:t>
      </w:r>
      <w:proofErr w:type="gramEnd"/>
      <w:r w:rsidRPr="00D33895">
        <w:rPr>
          <w:rFonts w:ascii="Times New Roman" w:eastAsia="Times New Roman" w:hAnsi="Times New Roman" w:cs="Times New Roman"/>
          <w:color w:val="000000"/>
          <w:sz w:val="24"/>
          <w:szCs w:val="24"/>
          <w:lang w:eastAsia="es-CO"/>
        </w:rPr>
        <w:t xml:space="preserve"> En el marco de la Ley de Preferencias Arancelarias Andinas - ATPA / ATPDEA de los Estados Unidos.</w:t>
      </w:r>
    </w:p>
    <w:p w:rsidR="00B34320" w:rsidRPr="00D33895" w:rsidRDefault="00B34320" w:rsidP="00667C8E">
      <w:pPr>
        <w:spacing w:after="0"/>
        <w:jc w:val="both"/>
        <w:rPr>
          <w:rFonts w:ascii="Times New Roman" w:eastAsia="Times New Roman" w:hAnsi="Times New Roman" w:cs="Times New Roman"/>
          <w:color w:val="000000"/>
          <w:sz w:val="24"/>
          <w:szCs w:val="24"/>
          <w:lang w:eastAsia="es-CO"/>
        </w:rPr>
      </w:pPr>
    </w:p>
    <w:p w:rsidR="00D33895" w:rsidRPr="00D33895" w:rsidRDefault="00D33895" w:rsidP="00667C8E">
      <w:pPr>
        <w:spacing w:after="0"/>
        <w:jc w:val="both"/>
        <w:rPr>
          <w:rFonts w:ascii="Times New Roman" w:eastAsia="Times New Roman" w:hAnsi="Times New Roman" w:cs="Times New Roman"/>
          <w:color w:val="000000"/>
          <w:sz w:val="24"/>
          <w:szCs w:val="24"/>
          <w:lang w:eastAsia="es-CO"/>
        </w:rPr>
      </w:pPr>
      <w:r w:rsidRPr="00D33895">
        <w:rPr>
          <w:rFonts w:ascii="Times New Roman" w:eastAsia="Times New Roman" w:hAnsi="Times New Roman" w:cs="Times New Roman"/>
          <w:color w:val="000000"/>
          <w:sz w:val="24"/>
          <w:szCs w:val="24"/>
          <w:lang w:eastAsia="es-CO"/>
        </w:rPr>
        <w:t xml:space="preserve">•  Textiles. Unión Europea - </w:t>
      </w:r>
      <w:r w:rsidRPr="00B34320">
        <w:rPr>
          <w:rFonts w:ascii="Times New Roman" w:eastAsia="Times New Roman" w:hAnsi="Times New Roman" w:cs="Times New Roman"/>
          <w:b/>
          <w:color w:val="000000"/>
          <w:sz w:val="24"/>
          <w:szCs w:val="24"/>
          <w:lang w:eastAsia="es-CO"/>
        </w:rPr>
        <w:t xml:space="preserve">Código </w:t>
      </w:r>
      <w:proofErr w:type="gramStart"/>
      <w:r w:rsidRPr="00B34320">
        <w:rPr>
          <w:rFonts w:ascii="Times New Roman" w:eastAsia="Times New Roman" w:hAnsi="Times New Roman" w:cs="Times New Roman"/>
          <w:b/>
          <w:color w:val="000000"/>
          <w:sz w:val="24"/>
          <w:szCs w:val="24"/>
          <w:lang w:eastAsia="es-CO"/>
        </w:rPr>
        <w:t>252</w:t>
      </w:r>
      <w:r w:rsidRPr="00D33895">
        <w:rPr>
          <w:rFonts w:ascii="Times New Roman" w:eastAsia="Times New Roman" w:hAnsi="Times New Roman" w:cs="Times New Roman"/>
          <w:color w:val="000000"/>
          <w:sz w:val="24"/>
          <w:szCs w:val="24"/>
          <w:lang w:eastAsia="es-CO"/>
        </w:rPr>
        <w:t xml:space="preserve"> :</w:t>
      </w:r>
      <w:proofErr w:type="gramEnd"/>
      <w:r w:rsidRPr="00D33895">
        <w:rPr>
          <w:rFonts w:ascii="Times New Roman" w:eastAsia="Times New Roman" w:hAnsi="Times New Roman" w:cs="Times New Roman"/>
          <w:color w:val="000000"/>
          <w:sz w:val="24"/>
          <w:szCs w:val="24"/>
          <w:lang w:eastAsia="es-CO"/>
        </w:rPr>
        <w:t> Certificado Origen para exportación de textiles Unión Europea. Para la exportación de productos textiles colombianos, que no cumplan con las normas de origen estipuladas en SGP.</w:t>
      </w:r>
    </w:p>
    <w:p w:rsidR="00D33895" w:rsidRDefault="00D33895" w:rsidP="00667C8E">
      <w:pPr>
        <w:spacing w:after="0"/>
        <w:jc w:val="both"/>
        <w:rPr>
          <w:rFonts w:ascii="Times New Roman" w:eastAsia="Times New Roman" w:hAnsi="Times New Roman" w:cs="Times New Roman"/>
          <w:color w:val="000000"/>
          <w:sz w:val="24"/>
          <w:szCs w:val="24"/>
          <w:lang w:eastAsia="es-CO"/>
        </w:rPr>
      </w:pPr>
      <w:r w:rsidRPr="00D33895">
        <w:rPr>
          <w:rFonts w:ascii="Times New Roman" w:eastAsia="Times New Roman" w:hAnsi="Times New Roman" w:cs="Times New Roman"/>
          <w:color w:val="000000"/>
          <w:sz w:val="24"/>
          <w:szCs w:val="24"/>
          <w:lang w:eastAsia="es-CO"/>
        </w:rPr>
        <w:lastRenderedPageBreak/>
        <w:br/>
        <w:t xml:space="preserve">•  ALADI - </w:t>
      </w:r>
      <w:r w:rsidRPr="00B34320">
        <w:rPr>
          <w:rFonts w:ascii="Times New Roman" w:eastAsia="Times New Roman" w:hAnsi="Times New Roman" w:cs="Times New Roman"/>
          <w:b/>
          <w:color w:val="000000"/>
          <w:sz w:val="24"/>
          <w:szCs w:val="24"/>
          <w:lang w:eastAsia="es-CO"/>
        </w:rPr>
        <w:t>Código: 255</w:t>
      </w:r>
      <w:r w:rsidRPr="00D33895">
        <w:rPr>
          <w:rFonts w:ascii="Times New Roman" w:eastAsia="Times New Roman" w:hAnsi="Times New Roman" w:cs="Times New Roman"/>
          <w:color w:val="000000"/>
          <w:sz w:val="24"/>
          <w:szCs w:val="24"/>
          <w:lang w:eastAsia="es-CO"/>
        </w:rPr>
        <w:t xml:space="preserve"> COMUNIDAD ANDINA y ALADI </w:t>
      </w:r>
      <w:r w:rsidR="003C18CB" w:rsidRPr="00D33895">
        <w:rPr>
          <w:rFonts w:ascii="Times New Roman" w:eastAsia="Times New Roman" w:hAnsi="Times New Roman" w:cs="Times New Roman"/>
          <w:color w:val="000000"/>
          <w:sz w:val="24"/>
          <w:szCs w:val="24"/>
          <w:lang w:eastAsia="es-CO"/>
        </w:rPr>
        <w:t>(Países</w:t>
      </w:r>
      <w:r w:rsidRPr="00D33895">
        <w:rPr>
          <w:rFonts w:ascii="Times New Roman" w:eastAsia="Times New Roman" w:hAnsi="Times New Roman" w:cs="Times New Roman"/>
          <w:color w:val="000000"/>
          <w:sz w:val="24"/>
          <w:szCs w:val="24"/>
          <w:lang w:eastAsia="es-CO"/>
        </w:rPr>
        <w:t xml:space="preserve"> de Latinoamérica). ALADI. Resolución 252 - </w:t>
      </w:r>
      <w:r w:rsidR="003C18CB" w:rsidRPr="00D33895">
        <w:rPr>
          <w:rFonts w:ascii="Times New Roman" w:eastAsia="Times New Roman" w:hAnsi="Times New Roman" w:cs="Times New Roman"/>
          <w:color w:val="000000"/>
          <w:sz w:val="24"/>
          <w:szCs w:val="24"/>
          <w:lang w:eastAsia="es-CO"/>
        </w:rPr>
        <w:t>Comunidad</w:t>
      </w:r>
      <w:r w:rsidRPr="00D33895">
        <w:rPr>
          <w:rFonts w:ascii="Times New Roman" w:eastAsia="Times New Roman" w:hAnsi="Times New Roman" w:cs="Times New Roman"/>
          <w:color w:val="000000"/>
          <w:sz w:val="24"/>
          <w:szCs w:val="24"/>
          <w:lang w:eastAsia="es-CO"/>
        </w:rPr>
        <w:t xml:space="preserve"> Andina</w:t>
      </w:r>
    </w:p>
    <w:p w:rsidR="00D33895" w:rsidRDefault="00D33895" w:rsidP="00667C8E">
      <w:pPr>
        <w:spacing w:after="0"/>
        <w:jc w:val="both"/>
        <w:rPr>
          <w:rFonts w:ascii="Times New Roman" w:eastAsia="Times New Roman" w:hAnsi="Times New Roman" w:cs="Times New Roman"/>
          <w:color w:val="000000"/>
          <w:sz w:val="24"/>
          <w:szCs w:val="24"/>
          <w:lang w:eastAsia="es-CO"/>
        </w:rPr>
      </w:pPr>
      <w:r w:rsidRPr="00D33895">
        <w:rPr>
          <w:rFonts w:ascii="Times New Roman" w:eastAsia="Times New Roman" w:hAnsi="Times New Roman" w:cs="Times New Roman"/>
          <w:color w:val="000000"/>
          <w:sz w:val="24"/>
          <w:szCs w:val="24"/>
          <w:lang w:eastAsia="es-CO"/>
        </w:rPr>
        <w:t xml:space="preserve">•  G3 - </w:t>
      </w:r>
      <w:r w:rsidRPr="00B34320">
        <w:rPr>
          <w:rFonts w:ascii="Times New Roman" w:eastAsia="Times New Roman" w:hAnsi="Times New Roman" w:cs="Times New Roman"/>
          <w:b/>
          <w:color w:val="000000"/>
          <w:sz w:val="24"/>
          <w:szCs w:val="24"/>
          <w:lang w:eastAsia="es-CO"/>
        </w:rPr>
        <w:t>Código 256</w:t>
      </w:r>
      <w:r w:rsidRPr="00D33895">
        <w:rPr>
          <w:rFonts w:ascii="Times New Roman" w:eastAsia="Times New Roman" w:hAnsi="Times New Roman" w:cs="Times New Roman"/>
          <w:color w:val="000000"/>
          <w:sz w:val="24"/>
          <w:szCs w:val="24"/>
          <w:lang w:eastAsia="es-CO"/>
        </w:rPr>
        <w:t xml:space="preserve"> GRUPO DE LOS TRES: </w:t>
      </w:r>
      <w:r w:rsidR="003C18CB" w:rsidRPr="00D33895">
        <w:rPr>
          <w:rFonts w:ascii="Times New Roman" w:eastAsia="Times New Roman" w:hAnsi="Times New Roman" w:cs="Times New Roman"/>
          <w:color w:val="000000"/>
          <w:sz w:val="24"/>
          <w:szCs w:val="24"/>
          <w:lang w:eastAsia="es-CO"/>
        </w:rPr>
        <w:t>Únicamente</w:t>
      </w:r>
      <w:r w:rsidRPr="00D33895">
        <w:rPr>
          <w:rFonts w:ascii="Times New Roman" w:eastAsia="Times New Roman" w:hAnsi="Times New Roman" w:cs="Times New Roman"/>
          <w:color w:val="000000"/>
          <w:sz w:val="24"/>
          <w:szCs w:val="24"/>
          <w:lang w:eastAsia="es-CO"/>
        </w:rPr>
        <w:t xml:space="preserve"> México.</w:t>
      </w:r>
    </w:p>
    <w:p w:rsidR="00D33895" w:rsidRPr="00D33895" w:rsidRDefault="00D33895" w:rsidP="00667C8E">
      <w:pPr>
        <w:spacing w:after="0"/>
        <w:jc w:val="both"/>
        <w:rPr>
          <w:rFonts w:ascii="Times New Roman" w:eastAsia="Times New Roman" w:hAnsi="Times New Roman" w:cs="Times New Roman"/>
          <w:color w:val="000000"/>
          <w:sz w:val="24"/>
          <w:szCs w:val="24"/>
          <w:lang w:eastAsia="es-CO"/>
        </w:rPr>
      </w:pPr>
      <w:r w:rsidRPr="00D33895">
        <w:rPr>
          <w:rFonts w:ascii="Times New Roman" w:eastAsia="Times New Roman" w:hAnsi="Times New Roman" w:cs="Times New Roman"/>
          <w:b/>
          <w:color w:val="000000"/>
          <w:sz w:val="24"/>
          <w:szCs w:val="24"/>
          <w:lang w:eastAsia="es-CO"/>
        </w:rPr>
        <w:t>• </w:t>
      </w:r>
      <w:r w:rsidRPr="00B34320">
        <w:rPr>
          <w:rFonts w:ascii="Times New Roman" w:eastAsia="Times New Roman" w:hAnsi="Times New Roman" w:cs="Times New Roman"/>
          <w:b/>
          <w:color w:val="000000"/>
          <w:sz w:val="24"/>
          <w:szCs w:val="24"/>
          <w:lang w:eastAsia="es-CO"/>
        </w:rPr>
        <w:t> Código 257</w:t>
      </w:r>
      <w:r w:rsidRPr="00D33895">
        <w:rPr>
          <w:rFonts w:ascii="Times New Roman" w:eastAsia="Times New Roman" w:hAnsi="Times New Roman" w:cs="Times New Roman"/>
          <w:color w:val="000000"/>
          <w:sz w:val="24"/>
          <w:szCs w:val="24"/>
          <w:lang w:eastAsia="es-CO"/>
        </w:rPr>
        <w:t> PANAMÁ, Acuerdo Alcance Parcial con Panamá.</w:t>
      </w:r>
    </w:p>
    <w:p w:rsidR="00D33895" w:rsidRPr="00D33895" w:rsidRDefault="00D33895" w:rsidP="00667C8E">
      <w:pPr>
        <w:spacing w:after="0"/>
        <w:jc w:val="both"/>
        <w:rPr>
          <w:rFonts w:ascii="Times New Roman" w:eastAsia="Times New Roman" w:hAnsi="Times New Roman" w:cs="Times New Roman"/>
          <w:color w:val="000000"/>
          <w:sz w:val="24"/>
          <w:szCs w:val="24"/>
          <w:lang w:eastAsia="es-CO"/>
        </w:rPr>
      </w:pPr>
      <w:r w:rsidRPr="00D33895">
        <w:rPr>
          <w:rFonts w:ascii="Times New Roman" w:eastAsia="Times New Roman" w:hAnsi="Times New Roman" w:cs="Times New Roman"/>
          <w:color w:val="000000"/>
          <w:sz w:val="24"/>
          <w:szCs w:val="24"/>
          <w:lang w:eastAsia="es-CO"/>
        </w:rPr>
        <w:t>•  </w:t>
      </w:r>
      <w:r w:rsidRPr="00B34320">
        <w:rPr>
          <w:rFonts w:ascii="Times New Roman" w:eastAsia="Times New Roman" w:hAnsi="Times New Roman" w:cs="Times New Roman"/>
          <w:b/>
          <w:color w:val="000000"/>
          <w:sz w:val="24"/>
          <w:szCs w:val="24"/>
          <w:lang w:eastAsia="es-CO"/>
        </w:rPr>
        <w:t>Código 258</w:t>
      </w:r>
      <w:r w:rsidRPr="00D33895">
        <w:rPr>
          <w:rFonts w:ascii="Times New Roman" w:eastAsia="Times New Roman" w:hAnsi="Times New Roman" w:cs="Times New Roman"/>
          <w:color w:val="000000"/>
          <w:sz w:val="24"/>
          <w:szCs w:val="24"/>
          <w:lang w:eastAsia="es-CO"/>
        </w:rPr>
        <w:t> CHILE. Acuerdo de Complementación Económica con Chile.</w:t>
      </w:r>
    </w:p>
    <w:p w:rsidR="00D33895" w:rsidRPr="00D33895" w:rsidRDefault="00D33895" w:rsidP="00667C8E">
      <w:pPr>
        <w:spacing w:after="0"/>
        <w:jc w:val="both"/>
        <w:rPr>
          <w:rFonts w:ascii="Times New Roman" w:eastAsia="Times New Roman" w:hAnsi="Times New Roman" w:cs="Times New Roman"/>
          <w:color w:val="000000"/>
          <w:sz w:val="24"/>
          <w:szCs w:val="24"/>
          <w:lang w:eastAsia="es-CO"/>
        </w:rPr>
      </w:pPr>
      <w:r w:rsidRPr="00D33895">
        <w:rPr>
          <w:rFonts w:ascii="Times New Roman" w:eastAsia="Times New Roman" w:hAnsi="Times New Roman" w:cs="Times New Roman"/>
          <w:b/>
          <w:color w:val="000000"/>
          <w:sz w:val="24"/>
          <w:szCs w:val="24"/>
          <w:lang w:eastAsia="es-CO"/>
        </w:rPr>
        <w:t>• </w:t>
      </w:r>
      <w:r w:rsidRPr="00B34320">
        <w:rPr>
          <w:rFonts w:ascii="Times New Roman" w:eastAsia="Times New Roman" w:hAnsi="Times New Roman" w:cs="Times New Roman"/>
          <w:b/>
          <w:color w:val="000000"/>
          <w:sz w:val="24"/>
          <w:szCs w:val="24"/>
          <w:lang w:eastAsia="es-CO"/>
        </w:rPr>
        <w:t> Código 259</w:t>
      </w:r>
      <w:r w:rsidRPr="00D33895">
        <w:rPr>
          <w:rFonts w:ascii="Times New Roman" w:eastAsia="Times New Roman" w:hAnsi="Times New Roman" w:cs="Times New Roman"/>
          <w:color w:val="000000"/>
          <w:sz w:val="24"/>
          <w:szCs w:val="24"/>
          <w:lang w:eastAsia="es-CO"/>
        </w:rPr>
        <w:t> CUBA. Acuerdo de Alcance Parcial con Cuba.</w:t>
      </w:r>
    </w:p>
    <w:p w:rsidR="00D33895" w:rsidRPr="00D33895" w:rsidRDefault="00D33895" w:rsidP="00667C8E">
      <w:pPr>
        <w:spacing w:after="0"/>
        <w:jc w:val="both"/>
        <w:rPr>
          <w:rFonts w:ascii="Times New Roman" w:eastAsia="Times New Roman" w:hAnsi="Times New Roman" w:cs="Times New Roman"/>
          <w:color w:val="000000"/>
          <w:sz w:val="24"/>
          <w:szCs w:val="24"/>
          <w:lang w:eastAsia="es-CO"/>
        </w:rPr>
      </w:pPr>
      <w:r w:rsidRPr="00D33895">
        <w:rPr>
          <w:rFonts w:ascii="Times New Roman" w:eastAsia="Times New Roman" w:hAnsi="Times New Roman" w:cs="Times New Roman"/>
          <w:b/>
          <w:color w:val="000000"/>
          <w:sz w:val="24"/>
          <w:szCs w:val="24"/>
          <w:lang w:eastAsia="es-CO"/>
        </w:rPr>
        <w:t>• </w:t>
      </w:r>
      <w:r w:rsidRPr="00B34320">
        <w:rPr>
          <w:rFonts w:ascii="Times New Roman" w:eastAsia="Times New Roman" w:hAnsi="Times New Roman" w:cs="Times New Roman"/>
          <w:b/>
          <w:color w:val="000000"/>
          <w:sz w:val="24"/>
          <w:szCs w:val="24"/>
          <w:lang w:eastAsia="es-CO"/>
        </w:rPr>
        <w:t> Código 260</w:t>
      </w:r>
      <w:r w:rsidRPr="00D33895">
        <w:rPr>
          <w:rFonts w:ascii="Times New Roman" w:eastAsia="Times New Roman" w:hAnsi="Times New Roman" w:cs="Times New Roman"/>
          <w:color w:val="000000"/>
          <w:sz w:val="24"/>
          <w:szCs w:val="24"/>
          <w:lang w:eastAsia="es-CO"/>
        </w:rPr>
        <w:t> Terceros Países. Para las exportaciones de productos colombianos a países que no pertenecen al S.G.P., a la ALADI, o a la Comunidad Andina o para los productos que no estén negociados en otros Acuerdos firmados por Colombia. Este formulario no tiene un criterio de origen en especial, fuera de la certificación de que la mercancía es originaria de Colombia. Se utiliza únicamente para efectos administrativos y no sirve para reclamar una preferencia arancelaria.</w:t>
      </w:r>
    </w:p>
    <w:p w:rsidR="00D33895" w:rsidRPr="00D33895" w:rsidRDefault="00D33895" w:rsidP="00667C8E">
      <w:pPr>
        <w:spacing w:after="0"/>
        <w:jc w:val="both"/>
        <w:rPr>
          <w:rFonts w:ascii="Times New Roman" w:eastAsia="Times New Roman" w:hAnsi="Times New Roman" w:cs="Times New Roman"/>
          <w:color w:val="000000"/>
          <w:sz w:val="24"/>
          <w:szCs w:val="24"/>
          <w:lang w:eastAsia="es-CO"/>
        </w:rPr>
      </w:pPr>
      <w:r w:rsidRPr="00D33895">
        <w:rPr>
          <w:rFonts w:ascii="Times New Roman" w:eastAsia="Times New Roman" w:hAnsi="Times New Roman" w:cs="Times New Roman"/>
          <w:b/>
          <w:color w:val="000000"/>
          <w:sz w:val="24"/>
          <w:szCs w:val="24"/>
          <w:lang w:eastAsia="es-CO"/>
        </w:rPr>
        <w:t>• </w:t>
      </w:r>
      <w:r w:rsidRPr="00B34320">
        <w:rPr>
          <w:rFonts w:ascii="Times New Roman" w:eastAsia="Times New Roman" w:hAnsi="Times New Roman" w:cs="Times New Roman"/>
          <w:b/>
          <w:color w:val="000000"/>
          <w:sz w:val="24"/>
          <w:szCs w:val="24"/>
          <w:lang w:eastAsia="es-CO"/>
        </w:rPr>
        <w:t> Código 271</w:t>
      </w:r>
      <w:r w:rsidRPr="00D33895">
        <w:rPr>
          <w:rFonts w:ascii="Times New Roman" w:eastAsia="Times New Roman" w:hAnsi="Times New Roman" w:cs="Times New Roman"/>
          <w:color w:val="000000"/>
          <w:sz w:val="24"/>
          <w:szCs w:val="24"/>
          <w:lang w:eastAsia="es-CO"/>
        </w:rPr>
        <w:t> Acuerdo de Alcance Parcial con Caricom.</w:t>
      </w:r>
    </w:p>
    <w:p w:rsidR="00D33895" w:rsidRPr="00D33895" w:rsidRDefault="00D33895" w:rsidP="00667C8E">
      <w:pPr>
        <w:spacing w:after="0"/>
        <w:jc w:val="both"/>
        <w:rPr>
          <w:rFonts w:ascii="Times New Roman" w:eastAsia="Times New Roman" w:hAnsi="Times New Roman" w:cs="Times New Roman"/>
          <w:color w:val="000000"/>
          <w:sz w:val="24"/>
          <w:szCs w:val="24"/>
          <w:lang w:eastAsia="es-CO"/>
        </w:rPr>
      </w:pPr>
      <w:r w:rsidRPr="00D33895">
        <w:rPr>
          <w:rFonts w:ascii="Times New Roman" w:eastAsia="Times New Roman" w:hAnsi="Times New Roman" w:cs="Times New Roman"/>
          <w:b/>
          <w:color w:val="000000"/>
          <w:sz w:val="24"/>
          <w:szCs w:val="24"/>
          <w:lang w:eastAsia="es-CO"/>
        </w:rPr>
        <w:t>• </w:t>
      </w:r>
      <w:r w:rsidRPr="00B34320">
        <w:rPr>
          <w:rFonts w:ascii="Times New Roman" w:eastAsia="Times New Roman" w:hAnsi="Times New Roman" w:cs="Times New Roman"/>
          <w:b/>
          <w:color w:val="000000"/>
          <w:sz w:val="24"/>
          <w:szCs w:val="24"/>
          <w:lang w:eastAsia="es-CO"/>
        </w:rPr>
        <w:t> Código 273</w:t>
      </w:r>
      <w:r w:rsidRPr="00D33895">
        <w:rPr>
          <w:rFonts w:ascii="Times New Roman" w:eastAsia="Times New Roman" w:hAnsi="Times New Roman" w:cs="Times New Roman"/>
          <w:color w:val="000000"/>
          <w:sz w:val="24"/>
          <w:szCs w:val="24"/>
          <w:lang w:eastAsia="es-CO"/>
        </w:rPr>
        <w:t> Acuerdo de Alcance Parcial con Mercosur.</w:t>
      </w:r>
    </w:p>
    <w:p w:rsidR="00612148" w:rsidRDefault="00612148" w:rsidP="00667C8E">
      <w:pPr>
        <w:pStyle w:val="NormalWeb"/>
        <w:spacing w:before="0" w:beforeAutospacing="0" w:after="0" w:afterAutospacing="0" w:line="276" w:lineRule="auto"/>
        <w:jc w:val="both"/>
      </w:pPr>
    </w:p>
    <w:p w:rsidR="003816E6" w:rsidRPr="003816E6" w:rsidRDefault="00380F66" w:rsidP="00667C8E">
      <w:pPr>
        <w:pStyle w:val="NormalWeb"/>
        <w:spacing w:before="0" w:beforeAutospacing="0" w:after="0" w:afterAutospacing="0" w:line="276" w:lineRule="auto"/>
        <w:jc w:val="both"/>
      </w:pPr>
      <w:r w:rsidRPr="00380F66">
        <w:rPr>
          <w:noProof/>
        </w:rPr>
        <w:drawing>
          <wp:inline distT="0" distB="0" distL="0" distR="0">
            <wp:extent cx="97155" cy="97155"/>
            <wp:effectExtent l="19050" t="0" r="0" b="0"/>
            <wp:docPr id="6" name="Imagen 6" descr="http://www.productosdecolombia.com/images/18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roductosdecolombia.com/images/18check.jpg"/>
                    <pic:cNvPicPr>
                      <a:picLocks noChangeAspect="1" noChangeArrowheads="1"/>
                    </pic:cNvPicPr>
                  </pic:nvPicPr>
                  <pic:blipFill>
                    <a:blip r:embed="rId13" cstate="print"/>
                    <a:srcRect/>
                    <a:stretch>
                      <a:fillRect/>
                    </a:stretch>
                  </pic:blipFill>
                  <pic:spPr bwMode="auto">
                    <a:xfrm>
                      <a:off x="0" y="0"/>
                      <a:ext cx="97155" cy="97155"/>
                    </a:xfrm>
                    <a:prstGeom prst="rect">
                      <a:avLst/>
                    </a:prstGeom>
                    <a:noFill/>
                    <a:ln w="9525">
                      <a:noFill/>
                      <a:miter lim="800000"/>
                      <a:headEnd/>
                      <a:tailEnd/>
                    </a:ln>
                  </pic:spPr>
                </pic:pic>
              </a:graphicData>
            </a:graphic>
          </wp:inline>
        </w:drawing>
      </w:r>
      <w:r w:rsidRPr="00380F66">
        <w:t> </w:t>
      </w:r>
      <w:hyperlink r:id="rId21" w:history="1">
        <w:r w:rsidRPr="003816E6">
          <w:rPr>
            <w:b/>
            <w:sz w:val="28"/>
            <w:szCs w:val="28"/>
            <w:u w:val="single"/>
          </w:rPr>
          <w:t>Vistos Buenos</w:t>
        </w:r>
      </w:hyperlink>
      <w:r w:rsidR="00612148">
        <w:rPr>
          <w:b/>
          <w:sz w:val="28"/>
          <w:szCs w:val="28"/>
          <w:u w:val="single"/>
        </w:rPr>
        <w:t xml:space="preserve">  a los Exportadores</w:t>
      </w:r>
      <w:r w:rsidR="003816E6" w:rsidRPr="003816E6">
        <w:rPr>
          <w:b/>
          <w:sz w:val="28"/>
          <w:szCs w:val="28"/>
          <w:u w:val="single"/>
        </w:rPr>
        <w:t>:</w:t>
      </w:r>
      <w:r w:rsidR="003816E6">
        <w:t xml:space="preserve"> </w:t>
      </w:r>
      <w:r w:rsidR="003816E6" w:rsidRPr="003816E6">
        <w:t xml:space="preserve">La exportación de ciertos productos exige que el exportador se encuentre inscrito en la entidad encargada de su control y/o del otorgamiento del visto bueno, deberá entonces el exportador tramitar ante la autoridad correspondiente y obtener con anterioridad a la exportación los vistos buenos o requisitos especiales que de conformidad con las normas vigentes (circular 077 </w:t>
      </w:r>
      <w:proofErr w:type="spellStart"/>
      <w:r w:rsidR="003816E6" w:rsidRPr="003816E6">
        <w:t>Mincomex</w:t>
      </w:r>
      <w:proofErr w:type="spellEnd"/>
      <w:r w:rsidR="003816E6" w:rsidRPr="003816E6">
        <w:t>) requiera su producto para ser exportado.</w:t>
      </w:r>
    </w:p>
    <w:p w:rsidR="003816E6" w:rsidRPr="003816E6" w:rsidRDefault="003816E6" w:rsidP="00667C8E">
      <w:pPr>
        <w:spacing w:after="0"/>
        <w:jc w:val="both"/>
        <w:rPr>
          <w:rFonts w:ascii="Times New Roman" w:eastAsia="Times New Roman" w:hAnsi="Times New Roman" w:cs="Times New Roman"/>
          <w:sz w:val="24"/>
          <w:szCs w:val="24"/>
          <w:lang w:eastAsia="es-CO"/>
        </w:rPr>
      </w:pPr>
      <w:r w:rsidRPr="003816E6">
        <w:rPr>
          <w:rFonts w:ascii="Times New Roman" w:eastAsia="Times New Roman" w:hAnsi="Times New Roman" w:cs="Times New Roman"/>
          <w:sz w:val="24"/>
          <w:szCs w:val="24"/>
          <w:lang w:eastAsia="es-CO"/>
        </w:rPr>
        <w:br/>
        <w:t>Las entidades autorizadas para expedir los vistos buenos dependiendo el tipo de producto son:</w:t>
      </w:r>
    </w:p>
    <w:p w:rsidR="003816E6" w:rsidRPr="003816E6" w:rsidRDefault="003816E6" w:rsidP="00667C8E">
      <w:pPr>
        <w:spacing w:after="0"/>
        <w:jc w:val="both"/>
        <w:rPr>
          <w:rFonts w:ascii="Times New Roman" w:eastAsia="Times New Roman" w:hAnsi="Times New Roman" w:cs="Times New Roman"/>
          <w:sz w:val="24"/>
          <w:szCs w:val="24"/>
          <w:lang w:eastAsia="es-CO"/>
        </w:rPr>
      </w:pPr>
      <w:r w:rsidRPr="003816E6">
        <w:rPr>
          <w:rFonts w:ascii="Times New Roman" w:eastAsia="Times New Roman" w:hAnsi="Times New Roman" w:cs="Times New Roman"/>
          <w:sz w:val="24"/>
          <w:szCs w:val="24"/>
          <w:lang w:eastAsia="es-CO"/>
        </w:rPr>
        <w:t> </w:t>
      </w:r>
    </w:p>
    <w:p w:rsidR="003816E6" w:rsidRPr="003816E6" w:rsidRDefault="003816E6" w:rsidP="00667C8E">
      <w:pPr>
        <w:spacing w:after="0"/>
        <w:jc w:val="both"/>
        <w:rPr>
          <w:rFonts w:ascii="Times New Roman" w:eastAsia="Times New Roman" w:hAnsi="Times New Roman" w:cs="Times New Roman"/>
          <w:sz w:val="24"/>
          <w:szCs w:val="24"/>
          <w:lang w:eastAsia="es-CO"/>
        </w:rPr>
      </w:pPr>
      <w:r w:rsidRPr="003816E6">
        <w:rPr>
          <w:rFonts w:ascii="Times New Roman" w:eastAsia="Times New Roman" w:hAnsi="Times New Roman" w:cs="Times New Roman"/>
          <w:sz w:val="24"/>
          <w:szCs w:val="24"/>
          <w:lang w:eastAsia="es-CO"/>
        </w:rPr>
        <w:t>•  </w:t>
      </w:r>
      <w:hyperlink r:id="rId22" w:tgtFrame="_blank" w:history="1">
        <w:r w:rsidRPr="003816E6">
          <w:rPr>
            <w:rFonts w:ascii="Times New Roman" w:eastAsia="Times New Roman" w:hAnsi="Times New Roman" w:cs="Times New Roman"/>
            <w:b/>
            <w:bCs/>
            <w:sz w:val="24"/>
            <w:szCs w:val="24"/>
            <w:lang w:eastAsia="es-CO"/>
          </w:rPr>
          <w:t>ICA</w:t>
        </w:r>
      </w:hyperlink>
      <w:r w:rsidRPr="003816E6">
        <w:rPr>
          <w:rFonts w:ascii="Times New Roman" w:eastAsia="Times New Roman" w:hAnsi="Times New Roman" w:cs="Times New Roman"/>
          <w:b/>
          <w:bCs/>
          <w:sz w:val="24"/>
          <w:szCs w:val="24"/>
          <w:lang w:eastAsia="es-CO"/>
        </w:rPr>
        <w:t>: </w:t>
      </w:r>
      <w:r w:rsidRPr="003816E6">
        <w:rPr>
          <w:rFonts w:ascii="Times New Roman" w:eastAsia="Times New Roman" w:hAnsi="Times New Roman" w:cs="Times New Roman"/>
          <w:sz w:val="24"/>
          <w:szCs w:val="24"/>
          <w:lang w:eastAsia="es-CO"/>
        </w:rPr>
        <w:t>Animales y plantas vivas- Productos de origen animal o vegetal sin procesar.</w:t>
      </w:r>
    </w:p>
    <w:p w:rsidR="003816E6" w:rsidRPr="003816E6" w:rsidRDefault="003816E6" w:rsidP="00667C8E">
      <w:pPr>
        <w:spacing w:after="0"/>
        <w:jc w:val="both"/>
        <w:rPr>
          <w:rFonts w:ascii="Times New Roman" w:eastAsia="Times New Roman" w:hAnsi="Times New Roman" w:cs="Times New Roman"/>
          <w:sz w:val="24"/>
          <w:szCs w:val="24"/>
          <w:lang w:eastAsia="es-CO"/>
        </w:rPr>
      </w:pPr>
      <w:r w:rsidRPr="003816E6">
        <w:rPr>
          <w:rFonts w:ascii="Times New Roman" w:eastAsia="Times New Roman" w:hAnsi="Times New Roman" w:cs="Times New Roman"/>
          <w:sz w:val="24"/>
          <w:szCs w:val="24"/>
          <w:lang w:eastAsia="es-CO"/>
        </w:rPr>
        <w:t>•  </w:t>
      </w:r>
      <w:hyperlink r:id="rId23" w:tgtFrame="_blank" w:history="1">
        <w:r w:rsidRPr="003816E6">
          <w:rPr>
            <w:rFonts w:ascii="Times New Roman" w:eastAsia="Times New Roman" w:hAnsi="Times New Roman" w:cs="Times New Roman"/>
            <w:b/>
            <w:bCs/>
            <w:sz w:val="24"/>
            <w:szCs w:val="24"/>
            <w:lang w:eastAsia="es-CO"/>
          </w:rPr>
          <w:t>INVIMA</w:t>
        </w:r>
      </w:hyperlink>
      <w:r w:rsidRPr="003816E6">
        <w:rPr>
          <w:rFonts w:ascii="Times New Roman" w:eastAsia="Times New Roman" w:hAnsi="Times New Roman" w:cs="Times New Roman"/>
          <w:b/>
          <w:bCs/>
          <w:sz w:val="24"/>
          <w:szCs w:val="24"/>
          <w:lang w:eastAsia="es-CO"/>
        </w:rPr>
        <w:t>: </w:t>
      </w:r>
      <w:r w:rsidRPr="003816E6">
        <w:rPr>
          <w:rFonts w:ascii="Times New Roman" w:eastAsia="Times New Roman" w:hAnsi="Times New Roman" w:cs="Times New Roman"/>
          <w:sz w:val="24"/>
          <w:szCs w:val="24"/>
          <w:lang w:eastAsia="es-CO"/>
        </w:rPr>
        <w:t xml:space="preserve">Glándulas y </w:t>
      </w:r>
      <w:r w:rsidR="003C18CB" w:rsidRPr="003816E6">
        <w:rPr>
          <w:rFonts w:ascii="Times New Roman" w:eastAsia="Times New Roman" w:hAnsi="Times New Roman" w:cs="Times New Roman"/>
          <w:sz w:val="24"/>
          <w:szCs w:val="24"/>
          <w:lang w:eastAsia="es-CO"/>
        </w:rPr>
        <w:t>Órganos</w:t>
      </w:r>
      <w:r w:rsidRPr="003816E6">
        <w:rPr>
          <w:rFonts w:ascii="Times New Roman" w:eastAsia="Times New Roman" w:hAnsi="Times New Roman" w:cs="Times New Roman"/>
          <w:sz w:val="24"/>
          <w:szCs w:val="24"/>
          <w:lang w:eastAsia="es-CO"/>
        </w:rPr>
        <w:t xml:space="preserve"> de Origen Humano, productos farmacéuticos y de cosmetología, productos alimenticios.</w:t>
      </w:r>
    </w:p>
    <w:p w:rsidR="003816E6" w:rsidRPr="003816E6" w:rsidRDefault="003816E6" w:rsidP="00667C8E">
      <w:pPr>
        <w:spacing w:after="0"/>
        <w:jc w:val="both"/>
        <w:rPr>
          <w:rFonts w:ascii="Times New Roman" w:eastAsia="Times New Roman" w:hAnsi="Times New Roman" w:cs="Times New Roman"/>
          <w:sz w:val="24"/>
          <w:szCs w:val="24"/>
          <w:lang w:eastAsia="es-CO"/>
        </w:rPr>
      </w:pPr>
      <w:r w:rsidRPr="003816E6">
        <w:rPr>
          <w:rFonts w:ascii="Times New Roman" w:eastAsia="Times New Roman" w:hAnsi="Times New Roman" w:cs="Times New Roman"/>
          <w:sz w:val="24"/>
          <w:szCs w:val="24"/>
          <w:lang w:eastAsia="es-CO"/>
        </w:rPr>
        <w:t>•  </w:t>
      </w:r>
      <w:r w:rsidRPr="003816E6">
        <w:rPr>
          <w:rFonts w:ascii="Times New Roman" w:eastAsia="Times New Roman" w:hAnsi="Times New Roman" w:cs="Times New Roman"/>
          <w:b/>
          <w:bCs/>
          <w:sz w:val="24"/>
          <w:szCs w:val="24"/>
          <w:lang w:eastAsia="es-CO"/>
        </w:rPr>
        <w:t>INPA (Instituto Nacional de Pesca y Agricultura): </w:t>
      </w:r>
      <w:r w:rsidRPr="003816E6">
        <w:rPr>
          <w:rFonts w:ascii="Times New Roman" w:eastAsia="Times New Roman" w:hAnsi="Times New Roman" w:cs="Times New Roman"/>
          <w:sz w:val="24"/>
          <w:szCs w:val="24"/>
          <w:lang w:eastAsia="es-CO"/>
        </w:rPr>
        <w:t>Peces vivos y muertos.</w:t>
      </w:r>
    </w:p>
    <w:p w:rsidR="003816E6" w:rsidRPr="003816E6" w:rsidRDefault="003816E6" w:rsidP="00667C8E">
      <w:pPr>
        <w:spacing w:after="0"/>
        <w:jc w:val="both"/>
        <w:rPr>
          <w:rFonts w:ascii="Times New Roman" w:eastAsia="Times New Roman" w:hAnsi="Times New Roman" w:cs="Times New Roman"/>
          <w:sz w:val="24"/>
          <w:szCs w:val="24"/>
          <w:lang w:eastAsia="es-CO"/>
        </w:rPr>
      </w:pPr>
      <w:r w:rsidRPr="003816E6">
        <w:rPr>
          <w:rFonts w:ascii="Times New Roman" w:eastAsia="Times New Roman" w:hAnsi="Times New Roman" w:cs="Times New Roman"/>
          <w:sz w:val="24"/>
          <w:szCs w:val="24"/>
          <w:lang w:eastAsia="es-CO"/>
        </w:rPr>
        <w:t>•  </w:t>
      </w:r>
      <w:hyperlink r:id="rId24" w:tgtFrame="_blank" w:history="1">
        <w:r w:rsidRPr="003816E6">
          <w:rPr>
            <w:rFonts w:ascii="Times New Roman" w:eastAsia="Times New Roman" w:hAnsi="Times New Roman" w:cs="Times New Roman"/>
            <w:b/>
            <w:bCs/>
            <w:sz w:val="24"/>
            <w:szCs w:val="24"/>
            <w:lang w:eastAsia="es-CO"/>
          </w:rPr>
          <w:t>MINISTERIO DEL MEDIO AMBIENTE (CITES)</w:t>
        </w:r>
      </w:hyperlink>
      <w:r w:rsidRPr="003816E6">
        <w:rPr>
          <w:rFonts w:ascii="Times New Roman" w:eastAsia="Times New Roman" w:hAnsi="Times New Roman" w:cs="Times New Roman"/>
          <w:b/>
          <w:bCs/>
          <w:sz w:val="24"/>
          <w:szCs w:val="24"/>
          <w:lang w:eastAsia="es-CO"/>
        </w:rPr>
        <w:t>: </w:t>
      </w:r>
      <w:r w:rsidRPr="003816E6">
        <w:rPr>
          <w:rFonts w:ascii="Times New Roman" w:eastAsia="Times New Roman" w:hAnsi="Times New Roman" w:cs="Times New Roman"/>
          <w:sz w:val="24"/>
          <w:szCs w:val="24"/>
          <w:lang w:eastAsia="es-CO"/>
        </w:rPr>
        <w:t>Especies del Reino Animal y vegetal tropicales y especies en vía de extinción y sus subproductos.</w:t>
      </w:r>
    </w:p>
    <w:p w:rsidR="00380F66" w:rsidRPr="00380F66" w:rsidRDefault="00380F66" w:rsidP="00667C8E">
      <w:pPr>
        <w:spacing w:after="0"/>
        <w:rPr>
          <w:rFonts w:ascii="Times New Roman" w:eastAsia="Times New Roman" w:hAnsi="Times New Roman" w:cs="Times New Roman"/>
          <w:sz w:val="24"/>
          <w:szCs w:val="24"/>
          <w:lang w:eastAsia="es-CO"/>
        </w:rPr>
      </w:pPr>
    </w:p>
    <w:p w:rsidR="007C4292" w:rsidRPr="007C4292" w:rsidRDefault="00380F66" w:rsidP="00667C8E">
      <w:pPr>
        <w:pStyle w:val="NormalWeb"/>
        <w:spacing w:before="0" w:beforeAutospacing="0" w:after="0" w:afterAutospacing="0" w:line="276" w:lineRule="auto"/>
        <w:jc w:val="both"/>
        <w:rPr>
          <w:color w:val="000000"/>
        </w:rPr>
      </w:pPr>
      <w:r w:rsidRPr="00380F66">
        <w:rPr>
          <w:noProof/>
        </w:rPr>
        <w:drawing>
          <wp:inline distT="0" distB="0" distL="0" distR="0">
            <wp:extent cx="97155" cy="97155"/>
            <wp:effectExtent l="19050" t="0" r="0" b="0"/>
            <wp:docPr id="7" name="Imagen 7" descr="http://www.productosdecolombia.com/images/18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oductosdecolombia.com/images/18check.jpg"/>
                    <pic:cNvPicPr>
                      <a:picLocks noChangeAspect="1" noChangeArrowheads="1"/>
                    </pic:cNvPicPr>
                  </pic:nvPicPr>
                  <pic:blipFill>
                    <a:blip r:embed="rId13" cstate="print"/>
                    <a:srcRect/>
                    <a:stretch>
                      <a:fillRect/>
                    </a:stretch>
                  </pic:blipFill>
                  <pic:spPr bwMode="auto">
                    <a:xfrm>
                      <a:off x="0" y="0"/>
                      <a:ext cx="97155" cy="97155"/>
                    </a:xfrm>
                    <a:prstGeom prst="rect">
                      <a:avLst/>
                    </a:prstGeom>
                    <a:noFill/>
                    <a:ln w="9525">
                      <a:noFill/>
                      <a:miter lim="800000"/>
                      <a:headEnd/>
                      <a:tailEnd/>
                    </a:ln>
                  </pic:spPr>
                </pic:pic>
              </a:graphicData>
            </a:graphic>
          </wp:inline>
        </w:drawing>
      </w:r>
      <w:r w:rsidRPr="00380F66">
        <w:t> </w:t>
      </w:r>
      <w:hyperlink r:id="rId25" w:history="1">
        <w:r w:rsidRPr="007C4292">
          <w:rPr>
            <w:b/>
            <w:sz w:val="28"/>
            <w:szCs w:val="28"/>
            <w:u w:val="single"/>
          </w:rPr>
          <w:t>Trámites de aduana</w:t>
        </w:r>
      </w:hyperlink>
      <w:r w:rsidR="007C4292" w:rsidRPr="007C4292">
        <w:t xml:space="preserve">: </w:t>
      </w:r>
      <w:r w:rsidR="007C4292" w:rsidRPr="007C4292">
        <w:rPr>
          <w:color w:val="000000"/>
        </w:rPr>
        <w:t xml:space="preserve">Según el Decreto 2685 de 1999, La Sociedad de Intermediación Aduanera (SIA) cuyo objeto social principal es el ejercicio de la intermediación aduanera, es la única que puede llenar las formalidades aduaneras cuando la exportación supera los US$ 2.000, si la cifra es menor el exportador podrá realizar directamente los </w:t>
      </w:r>
      <w:r w:rsidR="003C18CB" w:rsidRPr="007C4292">
        <w:rPr>
          <w:color w:val="000000"/>
        </w:rPr>
        <w:t>trámites</w:t>
      </w:r>
      <w:r w:rsidR="007C4292" w:rsidRPr="007C4292">
        <w:rPr>
          <w:color w:val="000000"/>
        </w:rPr>
        <w:t xml:space="preserve"> aduaneros o utilizar servicios expresos de transporte (ej. </w:t>
      </w:r>
      <w:proofErr w:type="spellStart"/>
      <w:r w:rsidR="007C4292" w:rsidRPr="007C4292">
        <w:rPr>
          <w:color w:val="000000"/>
        </w:rPr>
        <w:t>Fedex</w:t>
      </w:r>
      <w:proofErr w:type="spellEnd"/>
      <w:r w:rsidR="007C4292" w:rsidRPr="007C4292">
        <w:rPr>
          <w:color w:val="000000"/>
        </w:rPr>
        <w:t>, DHL).</w:t>
      </w:r>
    </w:p>
    <w:p w:rsidR="007C4292" w:rsidRPr="007C4292" w:rsidRDefault="007C4292" w:rsidP="00667C8E">
      <w:pPr>
        <w:spacing w:after="0"/>
        <w:jc w:val="both"/>
        <w:rPr>
          <w:rFonts w:ascii="Times New Roman" w:eastAsia="Times New Roman" w:hAnsi="Times New Roman" w:cs="Times New Roman"/>
          <w:color w:val="000000"/>
          <w:sz w:val="24"/>
          <w:szCs w:val="24"/>
          <w:lang w:eastAsia="es-CO"/>
        </w:rPr>
      </w:pPr>
      <w:r w:rsidRPr="007C4292">
        <w:rPr>
          <w:rFonts w:ascii="Times New Roman" w:eastAsia="Times New Roman" w:hAnsi="Times New Roman" w:cs="Times New Roman"/>
          <w:color w:val="000000"/>
          <w:sz w:val="24"/>
          <w:szCs w:val="24"/>
          <w:lang w:eastAsia="es-CO"/>
        </w:rPr>
        <w:lastRenderedPageBreak/>
        <w:br/>
        <w:t>Para una exportación y obtener el DEX (Declaración de Exportación) se deberán adjuntar los siguientes documentos:</w:t>
      </w:r>
    </w:p>
    <w:p w:rsidR="007C4292" w:rsidRDefault="007C4292" w:rsidP="00667C8E">
      <w:pPr>
        <w:spacing w:after="0"/>
        <w:jc w:val="both"/>
        <w:rPr>
          <w:rFonts w:ascii="Times New Roman" w:eastAsia="Times New Roman" w:hAnsi="Times New Roman" w:cs="Times New Roman"/>
          <w:color w:val="000000"/>
          <w:sz w:val="24"/>
          <w:szCs w:val="24"/>
          <w:lang w:eastAsia="es-CO"/>
        </w:rPr>
      </w:pPr>
      <w:r w:rsidRPr="007C4292">
        <w:rPr>
          <w:rFonts w:ascii="Times New Roman" w:eastAsia="Times New Roman" w:hAnsi="Times New Roman" w:cs="Times New Roman"/>
          <w:color w:val="000000"/>
          <w:sz w:val="24"/>
          <w:szCs w:val="24"/>
          <w:lang w:eastAsia="es-CO"/>
        </w:rPr>
        <w:br/>
        <w:t>•  Factura Comercial </w:t>
      </w:r>
    </w:p>
    <w:p w:rsidR="007C4292" w:rsidRDefault="007C4292" w:rsidP="00667C8E">
      <w:pPr>
        <w:spacing w:after="0"/>
        <w:jc w:val="both"/>
        <w:rPr>
          <w:rFonts w:ascii="Times New Roman" w:eastAsia="Times New Roman" w:hAnsi="Times New Roman" w:cs="Times New Roman"/>
          <w:color w:val="000000"/>
          <w:sz w:val="24"/>
          <w:szCs w:val="24"/>
          <w:lang w:eastAsia="es-CO"/>
        </w:rPr>
      </w:pPr>
      <w:r w:rsidRPr="007C4292">
        <w:rPr>
          <w:rFonts w:ascii="Times New Roman" w:eastAsia="Times New Roman" w:hAnsi="Times New Roman" w:cs="Times New Roman"/>
          <w:color w:val="000000"/>
          <w:sz w:val="24"/>
          <w:szCs w:val="24"/>
          <w:lang w:eastAsia="es-CO"/>
        </w:rPr>
        <w:br/>
        <w:t>•  Lista de Empaque (si se requiere) </w:t>
      </w:r>
    </w:p>
    <w:p w:rsidR="007C4292" w:rsidRDefault="007C4292" w:rsidP="00667C8E">
      <w:pPr>
        <w:spacing w:after="0"/>
        <w:jc w:val="both"/>
        <w:rPr>
          <w:rFonts w:ascii="Times New Roman" w:eastAsia="Times New Roman" w:hAnsi="Times New Roman" w:cs="Times New Roman"/>
          <w:color w:val="000000"/>
          <w:sz w:val="24"/>
          <w:szCs w:val="24"/>
          <w:lang w:eastAsia="es-CO"/>
        </w:rPr>
      </w:pPr>
      <w:r w:rsidRPr="007C4292">
        <w:rPr>
          <w:rFonts w:ascii="Times New Roman" w:eastAsia="Times New Roman" w:hAnsi="Times New Roman" w:cs="Times New Roman"/>
          <w:color w:val="000000"/>
          <w:sz w:val="24"/>
          <w:szCs w:val="24"/>
          <w:lang w:eastAsia="es-CO"/>
        </w:rPr>
        <w:br/>
        <w:t>•  Registros Sanitarios o Vistos Buenos</w:t>
      </w:r>
    </w:p>
    <w:p w:rsidR="007C4292" w:rsidRDefault="007C4292" w:rsidP="00667C8E">
      <w:pPr>
        <w:spacing w:after="0"/>
        <w:jc w:val="both"/>
        <w:rPr>
          <w:rFonts w:ascii="Times New Roman" w:eastAsia="Times New Roman" w:hAnsi="Times New Roman" w:cs="Times New Roman"/>
          <w:color w:val="000000"/>
          <w:sz w:val="24"/>
          <w:szCs w:val="24"/>
          <w:lang w:eastAsia="es-CO"/>
        </w:rPr>
      </w:pPr>
      <w:r w:rsidRPr="007C4292">
        <w:rPr>
          <w:rFonts w:ascii="Times New Roman" w:eastAsia="Times New Roman" w:hAnsi="Times New Roman" w:cs="Times New Roman"/>
          <w:color w:val="000000"/>
          <w:sz w:val="24"/>
          <w:szCs w:val="24"/>
          <w:lang w:eastAsia="es-CO"/>
        </w:rPr>
        <w:br/>
        <w:t>•  Documento (Guía) de Transporte </w:t>
      </w:r>
    </w:p>
    <w:p w:rsidR="007C4292" w:rsidRDefault="007C4292" w:rsidP="00667C8E">
      <w:pPr>
        <w:spacing w:after="0"/>
        <w:jc w:val="both"/>
        <w:rPr>
          <w:rFonts w:ascii="Times New Roman" w:eastAsia="Times New Roman" w:hAnsi="Times New Roman" w:cs="Times New Roman"/>
          <w:color w:val="000000"/>
          <w:sz w:val="24"/>
          <w:szCs w:val="24"/>
          <w:lang w:eastAsia="es-CO"/>
        </w:rPr>
      </w:pPr>
      <w:r w:rsidRPr="007C4292">
        <w:rPr>
          <w:rFonts w:ascii="Times New Roman" w:eastAsia="Times New Roman" w:hAnsi="Times New Roman" w:cs="Times New Roman"/>
          <w:color w:val="000000"/>
          <w:sz w:val="24"/>
          <w:szCs w:val="24"/>
          <w:lang w:eastAsia="es-CO"/>
        </w:rPr>
        <w:br/>
        <w:t>•  Otros documentos exigidos para el producto a exportar.</w:t>
      </w:r>
    </w:p>
    <w:p w:rsidR="007C4292" w:rsidRPr="007C4292" w:rsidRDefault="007C4292" w:rsidP="00667C8E">
      <w:pPr>
        <w:spacing w:after="0"/>
        <w:jc w:val="both"/>
        <w:rPr>
          <w:rFonts w:ascii="Times New Roman" w:eastAsia="Times New Roman" w:hAnsi="Times New Roman" w:cs="Times New Roman"/>
          <w:color w:val="000000"/>
          <w:sz w:val="24"/>
          <w:szCs w:val="24"/>
          <w:lang w:eastAsia="es-CO"/>
        </w:rPr>
      </w:pPr>
    </w:p>
    <w:p w:rsidR="007C4292" w:rsidRPr="007C4292" w:rsidRDefault="007C4292" w:rsidP="00667C8E">
      <w:pPr>
        <w:spacing w:after="0"/>
        <w:jc w:val="both"/>
        <w:rPr>
          <w:rFonts w:ascii="Times New Roman" w:eastAsia="Times New Roman" w:hAnsi="Times New Roman" w:cs="Times New Roman"/>
          <w:color w:val="000000"/>
          <w:sz w:val="24"/>
          <w:szCs w:val="24"/>
          <w:lang w:eastAsia="es-CO"/>
        </w:rPr>
      </w:pPr>
      <w:r w:rsidRPr="007C4292">
        <w:rPr>
          <w:rFonts w:ascii="Times New Roman" w:eastAsia="Times New Roman" w:hAnsi="Times New Roman" w:cs="Times New Roman"/>
          <w:color w:val="000000"/>
          <w:sz w:val="24"/>
          <w:szCs w:val="24"/>
          <w:lang w:eastAsia="es-CO"/>
        </w:rPr>
        <w:t xml:space="preserve">Hay que tener en cuenta la importancia de las </w:t>
      </w:r>
      <w:proofErr w:type="spellStart"/>
      <w:r w:rsidRPr="007C4292">
        <w:rPr>
          <w:rFonts w:ascii="Times New Roman" w:eastAsia="Times New Roman" w:hAnsi="Times New Roman" w:cs="Times New Roman"/>
          <w:color w:val="000000"/>
          <w:sz w:val="24"/>
          <w:szCs w:val="24"/>
          <w:lang w:eastAsia="es-CO"/>
        </w:rPr>
        <w:t>SIAs</w:t>
      </w:r>
      <w:proofErr w:type="spellEnd"/>
      <w:r w:rsidRPr="007C4292">
        <w:rPr>
          <w:rFonts w:ascii="Times New Roman" w:eastAsia="Times New Roman" w:hAnsi="Times New Roman" w:cs="Times New Roman"/>
          <w:color w:val="000000"/>
          <w:sz w:val="24"/>
          <w:szCs w:val="24"/>
          <w:lang w:eastAsia="es-CO"/>
        </w:rPr>
        <w:t xml:space="preserve"> pues son quienes finalmente tienen la responsabilidad de que salida de la mercancía se lleve a cabo exitosamente, es así como se debe ser cuidadoso en la elección de la SIA para concluir satisfactoriamente con el proceso de exportación.</w:t>
      </w:r>
    </w:p>
    <w:p w:rsidR="007C4292" w:rsidRPr="007C4292" w:rsidRDefault="007C4292" w:rsidP="00667C8E">
      <w:pPr>
        <w:spacing w:after="0"/>
        <w:rPr>
          <w:rFonts w:ascii="Segoe UI" w:eastAsia="Times New Roman" w:hAnsi="Segoe UI" w:cs="Segoe UI"/>
          <w:color w:val="000000"/>
          <w:sz w:val="18"/>
          <w:szCs w:val="18"/>
          <w:lang w:eastAsia="es-CO"/>
        </w:rPr>
      </w:pPr>
      <w:r w:rsidRPr="007C4292">
        <w:rPr>
          <w:rFonts w:ascii="Segoe UI" w:eastAsia="Times New Roman" w:hAnsi="Segoe UI" w:cs="Segoe UI"/>
          <w:color w:val="000000"/>
          <w:sz w:val="18"/>
          <w:szCs w:val="18"/>
          <w:lang w:eastAsia="es-CO"/>
        </w:rPr>
        <w:t> </w:t>
      </w:r>
    </w:p>
    <w:p w:rsidR="00915A1A" w:rsidRPr="00915A1A" w:rsidRDefault="00380F66" w:rsidP="00667C8E">
      <w:pPr>
        <w:pStyle w:val="NormalWeb"/>
        <w:spacing w:before="0" w:beforeAutospacing="0" w:after="0" w:afterAutospacing="0" w:line="276" w:lineRule="auto"/>
        <w:jc w:val="both"/>
        <w:rPr>
          <w:color w:val="000000"/>
        </w:rPr>
      </w:pPr>
      <w:r w:rsidRPr="00380F66">
        <w:rPr>
          <w:noProof/>
        </w:rPr>
        <w:drawing>
          <wp:inline distT="0" distB="0" distL="0" distR="0">
            <wp:extent cx="97155" cy="97155"/>
            <wp:effectExtent l="19050" t="0" r="0" b="0"/>
            <wp:docPr id="8" name="Imagen 8" descr="http://www.productosdecolombia.com/images/18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roductosdecolombia.com/images/18check.jpg"/>
                    <pic:cNvPicPr>
                      <a:picLocks noChangeAspect="1" noChangeArrowheads="1"/>
                    </pic:cNvPicPr>
                  </pic:nvPicPr>
                  <pic:blipFill>
                    <a:blip r:embed="rId13" cstate="print"/>
                    <a:srcRect/>
                    <a:stretch>
                      <a:fillRect/>
                    </a:stretch>
                  </pic:blipFill>
                  <pic:spPr bwMode="auto">
                    <a:xfrm>
                      <a:off x="0" y="0"/>
                      <a:ext cx="97155" cy="97155"/>
                    </a:xfrm>
                    <a:prstGeom prst="rect">
                      <a:avLst/>
                    </a:prstGeom>
                    <a:noFill/>
                    <a:ln w="9525">
                      <a:noFill/>
                      <a:miter lim="800000"/>
                      <a:headEnd/>
                      <a:tailEnd/>
                    </a:ln>
                  </pic:spPr>
                </pic:pic>
              </a:graphicData>
            </a:graphic>
          </wp:inline>
        </w:drawing>
      </w:r>
      <w:hyperlink r:id="rId26" w:history="1">
        <w:r w:rsidRPr="00915A1A">
          <w:rPr>
            <w:b/>
            <w:sz w:val="28"/>
            <w:szCs w:val="28"/>
            <w:u w:val="single"/>
          </w:rPr>
          <w:t> Reintegro de divisas</w:t>
        </w:r>
      </w:hyperlink>
      <w:r w:rsidR="006D6FA7" w:rsidRPr="00915A1A">
        <w:rPr>
          <w:b/>
          <w:sz w:val="28"/>
          <w:szCs w:val="28"/>
          <w:u w:val="single"/>
        </w:rPr>
        <w:t>:</w:t>
      </w:r>
      <w:r w:rsidR="006D6FA7">
        <w:t xml:space="preserve"> </w:t>
      </w:r>
      <w:r w:rsidR="00915A1A" w:rsidRPr="00915A1A">
        <w:rPr>
          <w:color w:val="000000"/>
        </w:rPr>
        <w:t>La exportación genera la obligación de reintegrar las divisas percibidas, es porque los exportadores de acuerdo con lo establecido en el régimen cambiario deberán efectuar la venta de las divisas a través de los intermediarios financieros autorizados por el Banco de la República, a saber: bancos comerciales y entidades financieras. Para ello el exportador deberá previamente diligenciar la declaración de cambio correspondiente y realizar la venta de las divisas a su intermediario cambiario.</w:t>
      </w:r>
    </w:p>
    <w:p w:rsidR="00915A1A" w:rsidRPr="00915A1A" w:rsidRDefault="00915A1A" w:rsidP="00667C8E">
      <w:pPr>
        <w:spacing w:after="0"/>
        <w:jc w:val="both"/>
        <w:rPr>
          <w:rFonts w:ascii="Segoe UI" w:eastAsia="Times New Roman" w:hAnsi="Segoe UI" w:cs="Segoe UI"/>
          <w:color w:val="000000"/>
          <w:sz w:val="18"/>
          <w:szCs w:val="18"/>
          <w:lang w:eastAsia="es-CO"/>
        </w:rPr>
      </w:pPr>
      <w:r w:rsidRPr="00915A1A">
        <w:rPr>
          <w:rFonts w:ascii="Times New Roman" w:eastAsia="Times New Roman" w:hAnsi="Times New Roman" w:cs="Times New Roman"/>
          <w:color w:val="000000"/>
          <w:sz w:val="24"/>
          <w:szCs w:val="24"/>
          <w:lang w:eastAsia="es-CO"/>
        </w:rPr>
        <w:br/>
        <w:t>Aunque el exportador tiene plena libertad para otorgar los plazos al comprador en el exterior, si el plazo supera los 12 meses contados a partir de la fecha de la declaración de exportación, deberá en este mismo periodo informar al Banco de la República</w:t>
      </w:r>
      <w:r w:rsidRPr="00915A1A">
        <w:rPr>
          <w:rFonts w:ascii="Segoe UI" w:eastAsia="Times New Roman" w:hAnsi="Segoe UI" w:cs="Segoe UI"/>
          <w:color w:val="000000"/>
          <w:sz w:val="18"/>
          <w:szCs w:val="18"/>
          <w:lang w:eastAsia="es-CO"/>
        </w:rPr>
        <w:t>.</w:t>
      </w:r>
    </w:p>
    <w:p w:rsidR="00915A1A" w:rsidRPr="00915A1A" w:rsidRDefault="00915A1A" w:rsidP="00667C8E">
      <w:pPr>
        <w:spacing w:after="0"/>
        <w:rPr>
          <w:rFonts w:ascii="Segoe UI" w:eastAsia="Times New Roman" w:hAnsi="Segoe UI" w:cs="Segoe UI"/>
          <w:color w:val="000000"/>
          <w:sz w:val="18"/>
          <w:szCs w:val="18"/>
          <w:lang w:eastAsia="es-CO"/>
        </w:rPr>
      </w:pPr>
      <w:r w:rsidRPr="00915A1A">
        <w:rPr>
          <w:rFonts w:ascii="Segoe UI" w:eastAsia="Times New Roman" w:hAnsi="Segoe UI" w:cs="Segoe UI"/>
          <w:color w:val="000000"/>
          <w:sz w:val="18"/>
          <w:szCs w:val="18"/>
          <w:lang w:eastAsia="es-CO"/>
        </w:rPr>
        <w:t> </w:t>
      </w:r>
    </w:p>
    <w:p w:rsidR="00380F66" w:rsidRPr="00380F66" w:rsidRDefault="00380F66" w:rsidP="00667C8E">
      <w:pPr>
        <w:spacing w:after="0"/>
        <w:rPr>
          <w:rFonts w:ascii="Times New Roman" w:eastAsia="Times New Roman" w:hAnsi="Times New Roman" w:cs="Times New Roman"/>
          <w:sz w:val="24"/>
          <w:szCs w:val="24"/>
          <w:lang w:eastAsia="es-CO"/>
        </w:rPr>
      </w:pPr>
    </w:p>
    <w:p w:rsidR="00380F66" w:rsidRPr="003C18CB" w:rsidRDefault="00380F66" w:rsidP="003C18CB">
      <w:pPr>
        <w:spacing w:after="0"/>
        <w:jc w:val="center"/>
        <w:rPr>
          <w:rFonts w:ascii="Times New Roman" w:eastAsia="Times New Roman" w:hAnsi="Times New Roman" w:cs="Times New Roman"/>
          <w:b/>
          <w:sz w:val="24"/>
          <w:szCs w:val="24"/>
          <w:lang w:eastAsia="es-CO"/>
        </w:rPr>
      </w:pPr>
      <w:hyperlink r:id="rId27" w:history="1">
        <w:r w:rsidRPr="003C18CB">
          <w:rPr>
            <w:rFonts w:ascii="Times New Roman" w:eastAsia="Times New Roman" w:hAnsi="Times New Roman" w:cs="Times New Roman"/>
            <w:b/>
            <w:sz w:val="24"/>
            <w:szCs w:val="24"/>
            <w:lang w:eastAsia="es-CO"/>
          </w:rPr>
          <w:t>GUIA EXPORTADORA COLOMBIANA</w:t>
        </w:r>
      </w:hyperlink>
    </w:p>
    <w:tbl>
      <w:tblPr>
        <w:tblW w:w="8385" w:type="dxa"/>
        <w:jc w:val="center"/>
        <w:tblCellSpacing w:w="15" w:type="dxa"/>
        <w:tblCellMar>
          <w:top w:w="15" w:type="dxa"/>
          <w:left w:w="15" w:type="dxa"/>
          <w:bottom w:w="15" w:type="dxa"/>
          <w:right w:w="15" w:type="dxa"/>
        </w:tblCellMar>
        <w:tblLook w:val="04A0"/>
      </w:tblPr>
      <w:tblGrid>
        <w:gridCol w:w="4377"/>
        <w:gridCol w:w="4008"/>
      </w:tblGrid>
      <w:tr w:rsidR="00380F66" w:rsidRPr="00380F66" w:rsidTr="00380F66">
        <w:trPr>
          <w:tblCellSpacing w:w="15" w:type="dxa"/>
          <w:jc w:val="center"/>
        </w:trPr>
        <w:tc>
          <w:tcPr>
            <w:tcW w:w="4620" w:type="dxa"/>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hyperlink r:id="rId28" w:history="1">
              <w:r w:rsidRPr="00380F66">
                <w:rPr>
                  <w:rFonts w:ascii="Times New Roman" w:eastAsia="Times New Roman" w:hAnsi="Times New Roman" w:cs="Times New Roman"/>
                  <w:b/>
                  <w:bCs/>
                  <w:sz w:val="24"/>
                  <w:szCs w:val="24"/>
                  <w:lang w:eastAsia="es-CO"/>
                </w:rPr>
                <w:t>¿Qué es Comercio Exterior?</w:t>
              </w:r>
            </w:hyperlink>
          </w:p>
        </w:tc>
        <w:tc>
          <w:tcPr>
            <w:tcW w:w="3615" w:type="dxa"/>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r w:rsidRPr="00380F66">
              <w:rPr>
                <w:rFonts w:ascii="Times New Roman" w:eastAsia="Times New Roman" w:hAnsi="Times New Roman" w:cs="Times New Roman"/>
                <w:sz w:val="24"/>
                <w:szCs w:val="24"/>
                <w:lang w:eastAsia="es-CO"/>
              </w:rPr>
              <w:t> </w:t>
            </w:r>
          </w:p>
        </w:tc>
      </w:tr>
      <w:tr w:rsidR="00380F66" w:rsidRPr="00380F66" w:rsidTr="00380F66">
        <w:trPr>
          <w:tblCellSpacing w:w="15" w:type="dxa"/>
          <w:jc w:val="center"/>
        </w:trPr>
        <w:tc>
          <w:tcPr>
            <w:tcW w:w="0" w:type="auto"/>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r w:rsidRPr="00380F66">
              <w:rPr>
                <w:rFonts w:ascii="Times New Roman" w:eastAsia="Times New Roman" w:hAnsi="Times New Roman" w:cs="Times New Roman"/>
                <w:sz w:val="24"/>
                <w:szCs w:val="24"/>
                <w:lang w:eastAsia="es-CO"/>
              </w:rPr>
              <w:br/>
            </w:r>
            <w:hyperlink r:id="rId29" w:history="1">
              <w:r w:rsidRPr="00380F66">
                <w:rPr>
                  <w:rFonts w:ascii="Times New Roman" w:eastAsia="Times New Roman" w:hAnsi="Times New Roman" w:cs="Times New Roman"/>
                  <w:b/>
                  <w:bCs/>
                  <w:sz w:val="24"/>
                  <w:szCs w:val="24"/>
                  <w:lang w:eastAsia="es-CO"/>
                </w:rPr>
                <w:t>Exportaciones</w:t>
              </w:r>
            </w:hyperlink>
          </w:p>
        </w:tc>
        <w:tc>
          <w:tcPr>
            <w:tcW w:w="0" w:type="auto"/>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hyperlink r:id="rId30" w:history="1">
              <w:r w:rsidRPr="00380F66">
                <w:rPr>
                  <w:rFonts w:ascii="Times New Roman" w:eastAsia="Times New Roman" w:hAnsi="Times New Roman" w:cs="Times New Roman"/>
                  <w:b/>
                  <w:bCs/>
                  <w:sz w:val="24"/>
                  <w:szCs w:val="24"/>
                  <w:lang w:eastAsia="es-CO"/>
                </w:rPr>
                <w:t>Arancel: Pautas para clasificar una mercancía</w:t>
              </w:r>
            </w:hyperlink>
          </w:p>
        </w:tc>
      </w:tr>
      <w:tr w:rsidR="00380F66" w:rsidRPr="00380F66" w:rsidTr="00380F66">
        <w:trPr>
          <w:tblCellSpacing w:w="15" w:type="dxa"/>
          <w:jc w:val="center"/>
        </w:trPr>
        <w:tc>
          <w:tcPr>
            <w:tcW w:w="0" w:type="auto"/>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r w:rsidRPr="00380F66">
              <w:rPr>
                <w:rFonts w:ascii="Times New Roman" w:eastAsia="Times New Roman" w:hAnsi="Times New Roman" w:cs="Times New Roman"/>
                <w:noProof/>
                <w:sz w:val="24"/>
                <w:szCs w:val="24"/>
                <w:lang w:eastAsia="es-CO"/>
              </w:rPr>
              <w:drawing>
                <wp:inline distT="0" distB="0" distL="0" distR="0">
                  <wp:extent cx="97155" cy="97155"/>
                  <wp:effectExtent l="19050" t="0" r="0" b="0"/>
                  <wp:docPr id="10" name="Imagen 10" descr="http://www.productosdecolombia.com/images/18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roductosdecolombia.com/images/18check.jpg"/>
                          <pic:cNvPicPr>
                            <a:picLocks noChangeAspect="1" noChangeArrowheads="1"/>
                          </pic:cNvPicPr>
                        </pic:nvPicPr>
                        <pic:blipFill>
                          <a:blip r:embed="rId13" cstate="print"/>
                          <a:srcRect/>
                          <a:stretch>
                            <a:fillRect/>
                          </a:stretch>
                        </pic:blipFill>
                        <pic:spPr bwMode="auto">
                          <a:xfrm>
                            <a:off x="0" y="0"/>
                            <a:ext cx="97155" cy="97155"/>
                          </a:xfrm>
                          <a:prstGeom prst="rect">
                            <a:avLst/>
                          </a:prstGeom>
                          <a:noFill/>
                          <a:ln w="9525">
                            <a:noFill/>
                            <a:miter lim="800000"/>
                            <a:headEnd/>
                            <a:tailEnd/>
                          </a:ln>
                        </pic:spPr>
                      </pic:pic>
                    </a:graphicData>
                  </a:graphic>
                </wp:inline>
              </w:drawing>
            </w:r>
            <w:hyperlink r:id="rId31" w:history="1">
              <w:r w:rsidRPr="00380F66">
                <w:rPr>
                  <w:rFonts w:ascii="Times New Roman" w:eastAsia="Times New Roman" w:hAnsi="Times New Roman" w:cs="Times New Roman"/>
                  <w:sz w:val="24"/>
                  <w:szCs w:val="24"/>
                  <w:lang w:eastAsia="es-CO"/>
                </w:rPr>
                <w:t> Estudio de mercado</w:t>
              </w:r>
            </w:hyperlink>
          </w:p>
        </w:tc>
        <w:tc>
          <w:tcPr>
            <w:tcW w:w="0" w:type="auto"/>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r w:rsidRPr="00380F66">
              <w:rPr>
                <w:rFonts w:ascii="Times New Roman" w:eastAsia="Times New Roman" w:hAnsi="Times New Roman" w:cs="Times New Roman"/>
                <w:noProof/>
                <w:sz w:val="24"/>
                <w:szCs w:val="24"/>
                <w:lang w:eastAsia="es-CO"/>
              </w:rPr>
              <w:drawing>
                <wp:inline distT="0" distB="0" distL="0" distR="0">
                  <wp:extent cx="97155" cy="97155"/>
                  <wp:effectExtent l="19050" t="0" r="0" b="0"/>
                  <wp:docPr id="11" name="Imagen 11" descr="http://www.productosdecolombia.com/images/18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roductosdecolombia.com/images/18check.jpg"/>
                          <pic:cNvPicPr>
                            <a:picLocks noChangeAspect="1" noChangeArrowheads="1"/>
                          </pic:cNvPicPr>
                        </pic:nvPicPr>
                        <pic:blipFill>
                          <a:blip r:embed="rId13" cstate="print"/>
                          <a:srcRect/>
                          <a:stretch>
                            <a:fillRect/>
                          </a:stretch>
                        </pic:blipFill>
                        <pic:spPr bwMode="auto">
                          <a:xfrm>
                            <a:off x="0" y="0"/>
                            <a:ext cx="97155" cy="97155"/>
                          </a:xfrm>
                          <a:prstGeom prst="rect">
                            <a:avLst/>
                          </a:prstGeom>
                          <a:noFill/>
                          <a:ln w="9525">
                            <a:noFill/>
                            <a:miter lim="800000"/>
                            <a:headEnd/>
                            <a:tailEnd/>
                          </a:ln>
                        </pic:spPr>
                      </pic:pic>
                    </a:graphicData>
                  </a:graphic>
                </wp:inline>
              </w:drawing>
            </w:r>
            <w:hyperlink r:id="rId32" w:history="1">
              <w:r w:rsidRPr="00380F66">
                <w:rPr>
                  <w:rFonts w:ascii="Times New Roman" w:eastAsia="Times New Roman" w:hAnsi="Times New Roman" w:cs="Times New Roman"/>
                  <w:sz w:val="24"/>
                  <w:szCs w:val="24"/>
                  <w:lang w:eastAsia="es-CO"/>
                </w:rPr>
                <w:t> Clases de arancel</w:t>
              </w:r>
            </w:hyperlink>
          </w:p>
        </w:tc>
      </w:tr>
      <w:tr w:rsidR="00380F66" w:rsidRPr="00380F66" w:rsidTr="00380F66">
        <w:trPr>
          <w:tblCellSpacing w:w="15" w:type="dxa"/>
          <w:jc w:val="center"/>
        </w:trPr>
        <w:tc>
          <w:tcPr>
            <w:tcW w:w="0" w:type="auto"/>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r w:rsidRPr="00380F66">
              <w:rPr>
                <w:rFonts w:ascii="Times New Roman" w:eastAsia="Times New Roman" w:hAnsi="Times New Roman" w:cs="Times New Roman"/>
                <w:noProof/>
                <w:sz w:val="24"/>
                <w:szCs w:val="24"/>
                <w:lang w:eastAsia="es-CO"/>
              </w:rPr>
              <w:drawing>
                <wp:inline distT="0" distB="0" distL="0" distR="0">
                  <wp:extent cx="97155" cy="97155"/>
                  <wp:effectExtent l="19050" t="0" r="0" b="0"/>
                  <wp:docPr id="12" name="Imagen 12" descr="http://www.productosdecolombia.com/images/18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roductosdecolombia.com/images/18check.jpg"/>
                          <pic:cNvPicPr>
                            <a:picLocks noChangeAspect="1" noChangeArrowheads="1"/>
                          </pic:cNvPicPr>
                        </pic:nvPicPr>
                        <pic:blipFill>
                          <a:blip r:embed="rId13" cstate="print"/>
                          <a:srcRect/>
                          <a:stretch>
                            <a:fillRect/>
                          </a:stretch>
                        </pic:blipFill>
                        <pic:spPr bwMode="auto">
                          <a:xfrm>
                            <a:off x="0" y="0"/>
                            <a:ext cx="97155" cy="97155"/>
                          </a:xfrm>
                          <a:prstGeom prst="rect">
                            <a:avLst/>
                          </a:prstGeom>
                          <a:noFill/>
                          <a:ln w="9525">
                            <a:noFill/>
                            <a:miter lim="800000"/>
                            <a:headEnd/>
                            <a:tailEnd/>
                          </a:ln>
                        </pic:spPr>
                      </pic:pic>
                    </a:graphicData>
                  </a:graphic>
                </wp:inline>
              </w:drawing>
            </w:r>
            <w:hyperlink r:id="rId33" w:history="1">
              <w:r w:rsidRPr="00380F66">
                <w:rPr>
                  <w:rFonts w:ascii="Times New Roman" w:eastAsia="Times New Roman" w:hAnsi="Times New Roman" w:cs="Times New Roman"/>
                  <w:sz w:val="24"/>
                  <w:szCs w:val="24"/>
                  <w:lang w:eastAsia="es-CO"/>
                </w:rPr>
                <w:t> Registro nacional de exportadores</w:t>
              </w:r>
            </w:hyperlink>
          </w:p>
        </w:tc>
        <w:tc>
          <w:tcPr>
            <w:tcW w:w="0" w:type="auto"/>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r w:rsidRPr="00380F66">
              <w:rPr>
                <w:rFonts w:ascii="Times New Roman" w:eastAsia="Times New Roman" w:hAnsi="Times New Roman" w:cs="Times New Roman"/>
                <w:noProof/>
                <w:sz w:val="24"/>
                <w:szCs w:val="24"/>
                <w:lang w:eastAsia="es-CO"/>
              </w:rPr>
              <w:drawing>
                <wp:inline distT="0" distB="0" distL="0" distR="0">
                  <wp:extent cx="97155" cy="97155"/>
                  <wp:effectExtent l="19050" t="0" r="0" b="0"/>
                  <wp:docPr id="13" name="Imagen 13" descr="http://www.productosdecolombia.com/images/18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roductosdecolombia.com/images/18check.jpg"/>
                          <pic:cNvPicPr>
                            <a:picLocks noChangeAspect="1" noChangeArrowheads="1"/>
                          </pic:cNvPicPr>
                        </pic:nvPicPr>
                        <pic:blipFill>
                          <a:blip r:embed="rId13" cstate="print"/>
                          <a:srcRect/>
                          <a:stretch>
                            <a:fillRect/>
                          </a:stretch>
                        </pic:blipFill>
                        <pic:spPr bwMode="auto">
                          <a:xfrm>
                            <a:off x="0" y="0"/>
                            <a:ext cx="97155" cy="97155"/>
                          </a:xfrm>
                          <a:prstGeom prst="rect">
                            <a:avLst/>
                          </a:prstGeom>
                          <a:noFill/>
                          <a:ln w="9525">
                            <a:noFill/>
                            <a:miter lim="800000"/>
                            <a:headEnd/>
                            <a:tailEnd/>
                          </a:ln>
                        </pic:spPr>
                      </pic:pic>
                    </a:graphicData>
                  </a:graphic>
                </wp:inline>
              </w:drawing>
            </w:r>
            <w:hyperlink r:id="rId34" w:history="1">
              <w:r w:rsidRPr="00380F66">
                <w:rPr>
                  <w:rFonts w:ascii="Times New Roman" w:eastAsia="Times New Roman" w:hAnsi="Times New Roman" w:cs="Times New Roman"/>
                  <w:sz w:val="24"/>
                  <w:szCs w:val="24"/>
                  <w:lang w:eastAsia="es-CO"/>
                </w:rPr>
                <w:t> Estructura del sistema armonizado</w:t>
              </w:r>
            </w:hyperlink>
          </w:p>
        </w:tc>
      </w:tr>
      <w:tr w:rsidR="00380F66" w:rsidRPr="00380F66" w:rsidTr="00380F66">
        <w:trPr>
          <w:tblCellSpacing w:w="15" w:type="dxa"/>
          <w:jc w:val="center"/>
        </w:trPr>
        <w:tc>
          <w:tcPr>
            <w:tcW w:w="0" w:type="auto"/>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r w:rsidRPr="00380F66">
              <w:rPr>
                <w:rFonts w:ascii="Times New Roman" w:eastAsia="Times New Roman" w:hAnsi="Times New Roman" w:cs="Times New Roman"/>
                <w:noProof/>
                <w:sz w:val="24"/>
                <w:szCs w:val="24"/>
                <w:lang w:eastAsia="es-CO"/>
              </w:rPr>
              <w:drawing>
                <wp:inline distT="0" distB="0" distL="0" distR="0">
                  <wp:extent cx="97155" cy="97155"/>
                  <wp:effectExtent l="19050" t="0" r="0" b="0"/>
                  <wp:docPr id="14" name="Imagen 14" descr="http://www.productosdecolombia.com/images/18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roductosdecolombia.com/images/18check.jpg"/>
                          <pic:cNvPicPr>
                            <a:picLocks noChangeAspect="1" noChangeArrowheads="1"/>
                          </pic:cNvPicPr>
                        </pic:nvPicPr>
                        <pic:blipFill>
                          <a:blip r:embed="rId13" cstate="print"/>
                          <a:srcRect/>
                          <a:stretch>
                            <a:fillRect/>
                          </a:stretch>
                        </pic:blipFill>
                        <pic:spPr bwMode="auto">
                          <a:xfrm>
                            <a:off x="0" y="0"/>
                            <a:ext cx="97155" cy="97155"/>
                          </a:xfrm>
                          <a:prstGeom prst="rect">
                            <a:avLst/>
                          </a:prstGeom>
                          <a:noFill/>
                          <a:ln w="9525">
                            <a:noFill/>
                            <a:miter lim="800000"/>
                            <a:headEnd/>
                            <a:tailEnd/>
                          </a:ln>
                        </pic:spPr>
                      </pic:pic>
                    </a:graphicData>
                  </a:graphic>
                </wp:inline>
              </w:drawing>
            </w:r>
            <w:hyperlink r:id="rId35" w:history="1">
              <w:r w:rsidRPr="00380F66">
                <w:rPr>
                  <w:rFonts w:ascii="Times New Roman" w:eastAsia="Times New Roman" w:hAnsi="Times New Roman" w:cs="Times New Roman"/>
                  <w:sz w:val="24"/>
                  <w:szCs w:val="24"/>
                  <w:lang w:eastAsia="es-CO"/>
                </w:rPr>
                <w:t> Certificado de origen</w:t>
              </w:r>
            </w:hyperlink>
          </w:p>
        </w:tc>
        <w:tc>
          <w:tcPr>
            <w:tcW w:w="0" w:type="auto"/>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r w:rsidRPr="00380F66">
              <w:rPr>
                <w:rFonts w:ascii="Times New Roman" w:eastAsia="Times New Roman" w:hAnsi="Times New Roman" w:cs="Times New Roman"/>
                <w:noProof/>
                <w:sz w:val="24"/>
                <w:szCs w:val="24"/>
                <w:lang w:eastAsia="es-CO"/>
              </w:rPr>
              <w:drawing>
                <wp:inline distT="0" distB="0" distL="0" distR="0">
                  <wp:extent cx="97155" cy="97155"/>
                  <wp:effectExtent l="19050" t="0" r="0" b="0"/>
                  <wp:docPr id="15" name="Imagen 15" descr="http://www.productosdecolombia.com/images/18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roductosdecolombia.com/images/18check.jpg"/>
                          <pic:cNvPicPr>
                            <a:picLocks noChangeAspect="1" noChangeArrowheads="1"/>
                          </pic:cNvPicPr>
                        </pic:nvPicPr>
                        <pic:blipFill>
                          <a:blip r:embed="rId13" cstate="print"/>
                          <a:srcRect/>
                          <a:stretch>
                            <a:fillRect/>
                          </a:stretch>
                        </pic:blipFill>
                        <pic:spPr bwMode="auto">
                          <a:xfrm>
                            <a:off x="0" y="0"/>
                            <a:ext cx="97155" cy="97155"/>
                          </a:xfrm>
                          <a:prstGeom prst="rect">
                            <a:avLst/>
                          </a:prstGeom>
                          <a:noFill/>
                          <a:ln w="9525">
                            <a:noFill/>
                            <a:miter lim="800000"/>
                            <a:headEnd/>
                            <a:tailEnd/>
                          </a:ln>
                        </pic:spPr>
                      </pic:pic>
                    </a:graphicData>
                  </a:graphic>
                </wp:inline>
              </w:drawing>
            </w:r>
            <w:hyperlink r:id="rId36" w:history="1">
              <w:r w:rsidRPr="00380F66">
                <w:rPr>
                  <w:rFonts w:ascii="Times New Roman" w:eastAsia="Times New Roman" w:hAnsi="Times New Roman" w:cs="Times New Roman"/>
                  <w:sz w:val="24"/>
                  <w:szCs w:val="24"/>
                  <w:lang w:eastAsia="es-CO"/>
                </w:rPr>
                <w:t> Partidas - Subpartidas arancelarias</w:t>
              </w:r>
            </w:hyperlink>
          </w:p>
        </w:tc>
      </w:tr>
      <w:tr w:rsidR="00380F66" w:rsidRPr="00380F66" w:rsidTr="00380F66">
        <w:trPr>
          <w:trHeight w:val="255"/>
          <w:tblCellSpacing w:w="15" w:type="dxa"/>
          <w:jc w:val="center"/>
        </w:trPr>
        <w:tc>
          <w:tcPr>
            <w:tcW w:w="0" w:type="auto"/>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r w:rsidRPr="00380F66">
              <w:rPr>
                <w:rFonts w:ascii="Times New Roman" w:eastAsia="Times New Roman" w:hAnsi="Times New Roman" w:cs="Times New Roman"/>
                <w:noProof/>
                <w:sz w:val="24"/>
                <w:szCs w:val="24"/>
                <w:lang w:eastAsia="es-CO"/>
              </w:rPr>
              <w:lastRenderedPageBreak/>
              <w:drawing>
                <wp:inline distT="0" distB="0" distL="0" distR="0">
                  <wp:extent cx="97155" cy="97155"/>
                  <wp:effectExtent l="19050" t="0" r="0" b="0"/>
                  <wp:docPr id="16" name="Imagen 16" descr="http://www.productosdecolombia.com/images/18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roductosdecolombia.com/images/18check.jpg"/>
                          <pic:cNvPicPr>
                            <a:picLocks noChangeAspect="1" noChangeArrowheads="1"/>
                          </pic:cNvPicPr>
                        </pic:nvPicPr>
                        <pic:blipFill>
                          <a:blip r:embed="rId13" cstate="print"/>
                          <a:srcRect/>
                          <a:stretch>
                            <a:fillRect/>
                          </a:stretch>
                        </pic:blipFill>
                        <pic:spPr bwMode="auto">
                          <a:xfrm>
                            <a:off x="0" y="0"/>
                            <a:ext cx="97155" cy="97155"/>
                          </a:xfrm>
                          <a:prstGeom prst="rect">
                            <a:avLst/>
                          </a:prstGeom>
                          <a:noFill/>
                          <a:ln w="9525">
                            <a:noFill/>
                            <a:miter lim="800000"/>
                            <a:headEnd/>
                            <a:tailEnd/>
                          </a:ln>
                        </pic:spPr>
                      </pic:pic>
                    </a:graphicData>
                  </a:graphic>
                </wp:inline>
              </w:drawing>
            </w:r>
            <w:hyperlink r:id="rId37" w:history="1">
              <w:r w:rsidRPr="00380F66">
                <w:rPr>
                  <w:rFonts w:ascii="Times New Roman" w:eastAsia="Times New Roman" w:hAnsi="Times New Roman" w:cs="Times New Roman"/>
                  <w:sz w:val="24"/>
                  <w:szCs w:val="24"/>
                  <w:lang w:eastAsia="es-CO"/>
                </w:rPr>
                <w:t> Vistos buenos</w:t>
              </w:r>
            </w:hyperlink>
          </w:p>
        </w:tc>
        <w:tc>
          <w:tcPr>
            <w:tcW w:w="0" w:type="auto"/>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r w:rsidRPr="00380F66">
              <w:rPr>
                <w:rFonts w:ascii="Times New Roman" w:eastAsia="Times New Roman" w:hAnsi="Times New Roman" w:cs="Times New Roman"/>
                <w:noProof/>
                <w:sz w:val="24"/>
                <w:szCs w:val="24"/>
                <w:lang w:eastAsia="es-CO"/>
              </w:rPr>
              <w:drawing>
                <wp:inline distT="0" distB="0" distL="0" distR="0">
                  <wp:extent cx="97155" cy="97155"/>
                  <wp:effectExtent l="19050" t="0" r="0" b="0"/>
                  <wp:docPr id="17" name="Imagen 17" descr="http://www.productosdecolombia.com/images/18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roductosdecolombia.com/images/18check.jpg"/>
                          <pic:cNvPicPr>
                            <a:picLocks noChangeAspect="1" noChangeArrowheads="1"/>
                          </pic:cNvPicPr>
                        </pic:nvPicPr>
                        <pic:blipFill>
                          <a:blip r:embed="rId13" cstate="print"/>
                          <a:srcRect/>
                          <a:stretch>
                            <a:fillRect/>
                          </a:stretch>
                        </pic:blipFill>
                        <pic:spPr bwMode="auto">
                          <a:xfrm>
                            <a:off x="0" y="0"/>
                            <a:ext cx="97155" cy="97155"/>
                          </a:xfrm>
                          <a:prstGeom prst="rect">
                            <a:avLst/>
                          </a:prstGeom>
                          <a:noFill/>
                          <a:ln w="9525">
                            <a:noFill/>
                            <a:miter lim="800000"/>
                            <a:headEnd/>
                            <a:tailEnd/>
                          </a:ln>
                        </pic:spPr>
                      </pic:pic>
                    </a:graphicData>
                  </a:graphic>
                </wp:inline>
              </w:drawing>
            </w:r>
            <w:hyperlink r:id="rId38" w:history="1">
              <w:r w:rsidRPr="00380F66">
                <w:rPr>
                  <w:rFonts w:ascii="Times New Roman" w:eastAsia="Times New Roman" w:hAnsi="Times New Roman" w:cs="Times New Roman"/>
                  <w:sz w:val="24"/>
                  <w:szCs w:val="24"/>
                  <w:lang w:eastAsia="es-CO"/>
                </w:rPr>
                <w:t> Reglas generales interpretativas</w:t>
              </w:r>
            </w:hyperlink>
          </w:p>
        </w:tc>
      </w:tr>
      <w:tr w:rsidR="00380F66" w:rsidRPr="00380F66" w:rsidTr="00380F66">
        <w:trPr>
          <w:tblCellSpacing w:w="15" w:type="dxa"/>
          <w:jc w:val="center"/>
        </w:trPr>
        <w:tc>
          <w:tcPr>
            <w:tcW w:w="0" w:type="auto"/>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r w:rsidRPr="00380F66">
              <w:rPr>
                <w:rFonts w:ascii="Times New Roman" w:eastAsia="Times New Roman" w:hAnsi="Times New Roman" w:cs="Times New Roman"/>
                <w:noProof/>
                <w:sz w:val="24"/>
                <w:szCs w:val="24"/>
                <w:lang w:eastAsia="es-CO"/>
              </w:rPr>
              <w:drawing>
                <wp:inline distT="0" distB="0" distL="0" distR="0">
                  <wp:extent cx="97155" cy="97155"/>
                  <wp:effectExtent l="19050" t="0" r="0" b="0"/>
                  <wp:docPr id="18" name="Imagen 18" descr="http://www.productosdecolombia.com/images/18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roductosdecolombia.com/images/18check.jpg"/>
                          <pic:cNvPicPr>
                            <a:picLocks noChangeAspect="1" noChangeArrowheads="1"/>
                          </pic:cNvPicPr>
                        </pic:nvPicPr>
                        <pic:blipFill>
                          <a:blip r:embed="rId13" cstate="print"/>
                          <a:srcRect/>
                          <a:stretch>
                            <a:fillRect/>
                          </a:stretch>
                        </pic:blipFill>
                        <pic:spPr bwMode="auto">
                          <a:xfrm>
                            <a:off x="0" y="0"/>
                            <a:ext cx="97155" cy="97155"/>
                          </a:xfrm>
                          <a:prstGeom prst="rect">
                            <a:avLst/>
                          </a:prstGeom>
                          <a:noFill/>
                          <a:ln w="9525">
                            <a:noFill/>
                            <a:miter lim="800000"/>
                            <a:headEnd/>
                            <a:tailEnd/>
                          </a:ln>
                        </pic:spPr>
                      </pic:pic>
                    </a:graphicData>
                  </a:graphic>
                </wp:inline>
              </w:drawing>
            </w:r>
            <w:hyperlink r:id="rId39" w:history="1">
              <w:r w:rsidRPr="00380F66">
                <w:rPr>
                  <w:rFonts w:ascii="Times New Roman" w:eastAsia="Times New Roman" w:hAnsi="Times New Roman" w:cs="Times New Roman"/>
                  <w:sz w:val="24"/>
                  <w:szCs w:val="24"/>
                  <w:lang w:eastAsia="es-CO"/>
                </w:rPr>
                <w:t> Trámites de aduana</w:t>
              </w:r>
            </w:hyperlink>
          </w:p>
        </w:tc>
        <w:tc>
          <w:tcPr>
            <w:tcW w:w="0" w:type="auto"/>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r w:rsidRPr="00380F66">
              <w:rPr>
                <w:rFonts w:ascii="Times New Roman" w:eastAsia="Times New Roman" w:hAnsi="Times New Roman" w:cs="Times New Roman"/>
                <w:sz w:val="24"/>
                <w:szCs w:val="24"/>
                <w:lang w:eastAsia="es-CO"/>
              </w:rPr>
              <w:t> </w:t>
            </w:r>
          </w:p>
        </w:tc>
      </w:tr>
      <w:tr w:rsidR="00380F66" w:rsidRPr="00380F66" w:rsidTr="00380F66">
        <w:trPr>
          <w:tblCellSpacing w:w="15" w:type="dxa"/>
          <w:jc w:val="center"/>
        </w:trPr>
        <w:tc>
          <w:tcPr>
            <w:tcW w:w="0" w:type="auto"/>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r w:rsidRPr="00380F66">
              <w:rPr>
                <w:rFonts w:ascii="Times New Roman" w:eastAsia="Times New Roman" w:hAnsi="Times New Roman" w:cs="Times New Roman"/>
                <w:noProof/>
                <w:sz w:val="24"/>
                <w:szCs w:val="24"/>
                <w:lang w:eastAsia="es-CO"/>
              </w:rPr>
              <w:drawing>
                <wp:inline distT="0" distB="0" distL="0" distR="0">
                  <wp:extent cx="97155" cy="97155"/>
                  <wp:effectExtent l="19050" t="0" r="0" b="0"/>
                  <wp:docPr id="19" name="Imagen 19" descr="http://www.productosdecolombia.com/images/18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roductosdecolombia.com/images/18check.jpg"/>
                          <pic:cNvPicPr>
                            <a:picLocks noChangeAspect="1" noChangeArrowheads="1"/>
                          </pic:cNvPicPr>
                        </pic:nvPicPr>
                        <pic:blipFill>
                          <a:blip r:embed="rId13" cstate="print"/>
                          <a:srcRect/>
                          <a:stretch>
                            <a:fillRect/>
                          </a:stretch>
                        </pic:blipFill>
                        <pic:spPr bwMode="auto">
                          <a:xfrm>
                            <a:off x="0" y="0"/>
                            <a:ext cx="97155" cy="97155"/>
                          </a:xfrm>
                          <a:prstGeom prst="rect">
                            <a:avLst/>
                          </a:prstGeom>
                          <a:noFill/>
                          <a:ln w="9525">
                            <a:noFill/>
                            <a:miter lim="800000"/>
                            <a:headEnd/>
                            <a:tailEnd/>
                          </a:ln>
                        </pic:spPr>
                      </pic:pic>
                    </a:graphicData>
                  </a:graphic>
                </wp:inline>
              </w:drawing>
            </w:r>
            <w:hyperlink r:id="rId40" w:history="1">
              <w:r w:rsidRPr="00380F66">
                <w:rPr>
                  <w:rFonts w:ascii="Times New Roman" w:eastAsia="Times New Roman" w:hAnsi="Times New Roman" w:cs="Times New Roman"/>
                  <w:sz w:val="24"/>
                  <w:szCs w:val="24"/>
                  <w:lang w:eastAsia="es-CO"/>
                </w:rPr>
                <w:t> Reintegro de divisas</w:t>
              </w:r>
            </w:hyperlink>
          </w:p>
        </w:tc>
        <w:tc>
          <w:tcPr>
            <w:tcW w:w="0" w:type="auto"/>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r w:rsidRPr="00380F66">
              <w:rPr>
                <w:rFonts w:ascii="Times New Roman" w:eastAsia="Times New Roman" w:hAnsi="Times New Roman" w:cs="Times New Roman"/>
                <w:sz w:val="24"/>
                <w:szCs w:val="24"/>
                <w:lang w:eastAsia="es-CO"/>
              </w:rPr>
              <w:t> </w:t>
            </w:r>
          </w:p>
        </w:tc>
      </w:tr>
      <w:tr w:rsidR="00380F66" w:rsidRPr="00380F66" w:rsidTr="00380F66">
        <w:trPr>
          <w:tblCellSpacing w:w="15" w:type="dxa"/>
          <w:jc w:val="center"/>
        </w:trPr>
        <w:tc>
          <w:tcPr>
            <w:tcW w:w="0" w:type="auto"/>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p>
        </w:tc>
        <w:tc>
          <w:tcPr>
            <w:tcW w:w="0" w:type="auto"/>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r w:rsidRPr="00380F66">
              <w:rPr>
                <w:rFonts w:ascii="Times New Roman" w:eastAsia="Times New Roman" w:hAnsi="Times New Roman" w:cs="Times New Roman"/>
                <w:sz w:val="24"/>
                <w:szCs w:val="24"/>
                <w:lang w:eastAsia="es-CO"/>
              </w:rPr>
              <w:t> </w:t>
            </w:r>
          </w:p>
        </w:tc>
      </w:tr>
      <w:tr w:rsidR="00380F66" w:rsidRPr="00380F66" w:rsidTr="00380F66">
        <w:trPr>
          <w:tblCellSpacing w:w="15" w:type="dxa"/>
          <w:jc w:val="center"/>
        </w:trPr>
        <w:tc>
          <w:tcPr>
            <w:tcW w:w="0" w:type="auto"/>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hyperlink r:id="rId41" w:history="1">
              <w:r w:rsidRPr="00380F66">
                <w:rPr>
                  <w:rFonts w:ascii="Times New Roman" w:eastAsia="Times New Roman" w:hAnsi="Times New Roman" w:cs="Times New Roman"/>
                  <w:b/>
                  <w:bCs/>
                  <w:sz w:val="24"/>
                  <w:szCs w:val="24"/>
                  <w:lang w:eastAsia="es-CO"/>
                </w:rPr>
                <w:t>ALCA </w:t>
              </w:r>
              <w:r w:rsidRPr="00380F66">
                <w:rPr>
                  <w:rFonts w:ascii="Times New Roman" w:eastAsia="Times New Roman" w:hAnsi="Times New Roman" w:cs="Times New Roman"/>
                  <w:b/>
                  <w:bCs/>
                  <w:sz w:val="24"/>
                  <w:szCs w:val="24"/>
                  <w:bdr w:val="none" w:sz="0" w:space="0" w:color="auto" w:frame="1"/>
                  <w:lang w:eastAsia="es-CO"/>
                </w:rPr>
                <w:br/>
              </w:r>
              <w:r w:rsidR="003C18CB" w:rsidRPr="00380F66">
                <w:rPr>
                  <w:rFonts w:ascii="Times New Roman" w:eastAsia="Times New Roman" w:hAnsi="Times New Roman" w:cs="Times New Roman"/>
                  <w:b/>
                  <w:bCs/>
                  <w:sz w:val="24"/>
                  <w:szCs w:val="24"/>
                  <w:lang w:eastAsia="es-CO"/>
                </w:rPr>
                <w:t>Área</w:t>
              </w:r>
              <w:r w:rsidRPr="00380F66">
                <w:rPr>
                  <w:rFonts w:ascii="Times New Roman" w:eastAsia="Times New Roman" w:hAnsi="Times New Roman" w:cs="Times New Roman"/>
                  <w:b/>
                  <w:bCs/>
                  <w:sz w:val="24"/>
                  <w:szCs w:val="24"/>
                  <w:lang w:eastAsia="es-CO"/>
                </w:rPr>
                <w:t xml:space="preserve"> de libre comercio de las </w:t>
              </w:r>
              <w:r w:rsidR="003C18CB" w:rsidRPr="00380F66">
                <w:rPr>
                  <w:rFonts w:ascii="Times New Roman" w:eastAsia="Times New Roman" w:hAnsi="Times New Roman" w:cs="Times New Roman"/>
                  <w:b/>
                  <w:bCs/>
                  <w:sz w:val="24"/>
                  <w:szCs w:val="24"/>
                  <w:lang w:eastAsia="es-CO"/>
                </w:rPr>
                <w:t>Américas</w:t>
              </w:r>
              <w:r w:rsidRPr="00380F66">
                <w:rPr>
                  <w:rFonts w:ascii="Times New Roman" w:eastAsia="Times New Roman" w:hAnsi="Times New Roman" w:cs="Times New Roman"/>
                  <w:sz w:val="24"/>
                  <w:szCs w:val="24"/>
                  <w:bdr w:val="none" w:sz="0" w:space="0" w:color="auto" w:frame="1"/>
                  <w:lang w:eastAsia="es-CO"/>
                </w:rPr>
                <w:br/>
              </w:r>
            </w:hyperlink>
          </w:p>
        </w:tc>
        <w:tc>
          <w:tcPr>
            <w:tcW w:w="0" w:type="auto"/>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hyperlink r:id="rId42" w:history="1">
              <w:r w:rsidRPr="00380F66">
                <w:rPr>
                  <w:rFonts w:ascii="Times New Roman" w:eastAsia="Times New Roman" w:hAnsi="Times New Roman" w:cs="Times New Roman"/>
                  <w:b/>
                  <w:bCs/>
                  <w:sz w:val="24"/>
                  <w:szCs w:val="24"/>
                  <w:lang w:eastAsia="es-CO"/>
                </w:rPr>
                <w:t>Plan Vallejo</w:t>
              </w:r>
            </w:hyperlink>
          </w:p>
        </w:tc>
      </w:tr>
      <w:tr w:rsidR="00380F66" w:rsidRPr="00380F66" w:rsidTr="00380F66">
        <w:trPr>
          <w:tblCellSpacing w:w="15" w:type="dxa"/>
          <w:jc w:val="center"/>
        </w:trPr>
        <w:tc>
          <w:tcPr>
            <w:tcW w:w="0" w:type="auto"/>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r w:rsidRPr="00380F66">
              <w:rPr>
                <w:rFonts w:ascii="Times New Roman" w:eastAsia="Times New Roman" w:hAnsi="Times New Roman" w:cs="Times New Roman"/>
                <w:noProof/>
                <w:sz w:val="24"/>
                <w:szCs w:val="24"/>
                <w:lang w:eastAsia="es-CO"/>
              </w:rPr>
              <w:drawing>
                <wp:inline distT="0" distB="0" distL="0" distR="0">
                  <wp:extent cx="97155" cy="97155"/>
                  <wp:effectExtent l="19050" t="0" r="0" b="0"/>
                  <wp:docPr id="20" name="Imagen 20" descr="http://www.productosdecolombia.com/images/18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roductosdecolombia.com/images/18check.jpg"/>
                          <pic:cNvPicPr>
                            <a:picLocks noChangeAspect="1" noChangeArrowheads="1"/>
                          </pic:cNvPicPr>
                        </pic:nvPicPr>
                        <pic:blipFill>
                          <a:blip r:embed="rId13" cstate="print"/>
                          <a:srcRect/>
                          <a:stretch>
                            <a:fillRect/>
                          </a:stretch>
                        </pic:blipFill>
                        <pic:spPr bwMode="auto">
                          <a:xfrm>
                            <a:off x="0" y="0"/>
                            <a:ext cx="97155" cy="97155"/>
                          </a:xfrm>
                          <a:prstGeom prst="rect">
                            <a:avLst/>
                          </a:prstGeom>
                          <a:noFill/>
                          <a:ln w="9525">
                            <a:noFill/>
                            <a:miter lim="800000"/>
                            <a:headEnd/>
                            <a:tailEnd/>
                          </a:ln>
                        </pic:spPr>
                      </pic:pic>
                    </a:graphicData>
                  </a:graphic>
                </wp:inline>
              </w:drawing>
            </w:r>
            <w:hyperlink r:id="rId43" w:history="1">
              <w:r w:rsidRPr="00380F66">
                <w:rPr>
                  <w:rFonts w:ascii="Times New Roman" w:eastAsia="Times New Roman" w:hAnsi="Times New Roman" w:cs="Times New Roman"/>
                  <w:sz w:val="24"/>
                  <w:szCs w:val="24"/>
                  <w:lang w:eastAsia="es-CO"/>
                </w:rPr>
                <w:t> Qué es el ALCA</w:t>
              </w:r>
              <w:proofErr w:type="gramStart"/>
              <w:r w:rsidRPr="00380F66">
                <w:rPr>
                  <w:rFonts w:ascii="Times New Roman" w:eastAsia="Times New Roman" w:hAnsi="Times New Roman" w:cs="Times New Roman"/>
                  <w:sz w:val="24"/>
                  <w:szCs w:val="24"/>
                  <w:lang w:eastAsia="es-CO"/>
                </w:rPr>
                <w:t>?</w:t>
              </w:r>
              <w:proofErr w:type="gramEnd"/>
            </w:hyperlink>
          </w:p>
        </w:tc>
        <w:tc>
          <w:tcPr>
            <w:tcW w:w="0" w:type="auto"/>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r w:rsidRPr="00380F66">
              <w:rPr>
                <w:rFonts w:ascii="Times New Roman" w:eastAsia="Times New Roman" w:hAnsi="Times New Roman" w:cs="Times New Roman"/>
                <w:noProof/>
                <w:sz w:val="24"/>
                <w:szCs w:val="24"/>
                <w:lang w:eastAsia="es-CO"/>
              </w:rPr>
              <w:drawing>
                <wp:inline distT="0" distB="0" distL="0" distR="0">
                  <wp:extent cx="97155" cy="97155"/>
                  <wp:effectExtent l="19050" t="0" r="0" b="0"/>
                  <wp:docPr id="21" name="Imagen 21" descr="http://www.productosdecolombia.com/images/18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roductosdecolombia.com/images/18check.jpg"/>
                          <pic:cNvPicPr>
                            <a:picLocks noChangeAspect="1" noChangeArrowheads="1"/>
                          </pic:cNvPicPr>
                        </pic:nvPicPr>
                        <pic:blipFill>
                          <a:blip r:embed="rId13" cstate="print"/>
                          <a:srcRect/>
                          <a:stretch>
                            <a:fillRect/>
                          </a:stretch>
                        </pic:blipFill>
                        <pic:spPr bwMode="auto">
                          <a:xfrm>
                            <a:off x="0" y="0"/>
                            <a:ext cx="97155" cy="97155"/>
                          </a:xfrm>
                          <a:prstGeom prst="rect">
                            <a:avLst/>
                          </a:prstGeom>
                          <a:noFill/>
                          <a:ln w="9525">
                            <a:noFill/>
                            <a:miter lim="800000"/>
                            <a:headEnd/>
                            <a:tailEnd/>
                          </a:ln>
                        </pic:spPr>
                      </pic:pic>
                    </a:graphicData>
                  </a:graphic>
                </wp:inline>
              </w:drawing>
            </w:r>
            <w:hyperlink r:id="rId44" w:history="1">
              <w:r w:rsidRPr="00380F66">
                <w:rPr>
                  <w:rFonts w:ascii="Times New Roman" w:eastAsia="Times New Roman" w:hAnsi="Times New Roman" w:cs="Times New Roman"/>
                  <w:sz w:val="24"/>
                  <w:szCs w:val="24"/>
                  <w:lang w:eastAsia="es-CO"/>
                </w:rPr>
                <w:t> Requisitos para acceder</w:t>
              </w:r>
            </w:hyperlink>
          </w:p>
        </w:tc>
      </w:tr>
      <w:tr w:rsidR="00380F66" w:rsidRPr="00380F66" w:rsidTr="00380F66">
        <w:trPr>
          <w:tblCellSpacing w:w="15" w:type="dxa"/>
          <w:jc w:val="center"/>
        </w:trPr>
        <w:tc>
          <w:tcPr>
            <w:tcW w:w="0" w:type="auto"/>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r w:rsidRPr="00380F66">
              <w:rPr>
                <w:rFonts w:ascii="Times New Roman" w:eastAsia="Times New Roman" w:hAnsi="Times New Roman" w:cs="Times New Roman"/>
                <w:noProof/>
                <w:sz w:val="24"/>
                <w:szCs w:val="24"/>
                <w:lang w:eastAsia="es-CO"/>
              </w:rPr>
              <w:drawing>
                <wp:inline distT="0" distB="0" distL="0" distR="0">
                  <wp:extent cx="97155" cy="97155"/>
                  <wp:effectExtent l="19050" t="0" r="0" b="0"/>
                  <wp:docPr id="22" name="Imagen 22" descr="http://www.productosdecolombia.com/images/18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roductosdecolombia.com/images/18check.jpg"/>
                          <pic:cNvPicPr>
                            <a:picLocks noChangeAspect="1" noChangeArrowheads="1"/>
                          </pic:cNvPicPr>
                        </pic:nvPicPr>
                        <pic:blipFill>
                          <a:blip r:embed="rId13" cstate="print"/>
                          <a:srcRect/>
                          <a:stretch>
                            <a:fillRect/>
                          </a:stretch>
                        </pic:blipFill>
                        <pic:spPr bwMode="auto">
                          <a:xfrm>
                            <a:off x="0" y="0"/>
                            <a:ext cx="97155" cy="97155"/>
                          </a:xfrm>
                          <a:prstGeom prst="rect">
                            <a:avLst/>
                          </a:prstGeom>
                          <a:noFill/>
                          <a:ln w="9525">
                            <a:noFill/>
                            <a:miter lim="800000"/>
                            <a:headEnd/>
                            <a:tailEnd/>
                          </a:ln>
                        </pic:spPr>
                      </pic:pic>
                    </a:graphicData>
                  </a:graphic>
                </wp:inline>
              </w:drawing>
            </w:r>
            <w:hyperlink r:id="rId45" w:history="1">
              <w:r w:rsidRPr="00380F66">
                <w:rPr>
                  <w:rFonts w:ascii="Times New Roman" w:eastAsia="Times New Roman" w:hAnsi="Times New Roman" w:cs="Times New Roman"/>
                  <w:sz w:val="24"/>
                  <w:szCs w:val="24"/>
                  <w:lang w:eastAsia="es-CO"/>
                </w:rPr>
                <w:t> Etapas de un Proceso de Integración</w:t>
              </w:r>
            </w:hyperlink>
          </w:p>
        </w:tc>
        <w:tc>
          <w:tcPr>
            <w:tcW w:w="0" w:type="auto"/>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r w:rsidRPr="00380F66">
              <w:rPr>
                <w:rFonts w:ascii="Times New Roman" w:eastAsia="Times New Roman" w:hAnsi="Times New Roman" w:cs="Times New Roman"/>
                <w:sz w:val="24"/>
                <w:szCs w:val="24"/>
                <w:lang w:eastAsia="es-CO"/>
              </w:rPr>
              <w:t> </w:t>
            </w:r>
          </w:p>
        </w:tc>
      </w:tr>
      <w:tr w:rsidR="00380F66" w:rsidRPr="00380F66" w:rsidTr="00380F66">
        <w:trPr>
          <w:tblCellSpacing w:w="15" w:type="dxa"/>
          <w:jc w:val="center"/>
        </w:trPr>
        <w:tc>
          <w:tcPr>
            <w:tcW w:w="0" w:type="auto"/>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r w:rsidRPr="00380F66">
              <w:rPr>
                <w:rFonts w:ascii="Times New Roman" w:eastAsia="Times New Roman" w:hAnsi="Times New Roman" w:cs="Times New Roman"/>
                <w:noProof/>
                <w:sz w:val="24"/>
                <w:szCs w:val="24"/>
                <w:lang w:eastAsia="es-CO"/>
              </w:rPr>
              <w:drawing>
                <wp:inline distT="0" distB="0" distL="0" distR="0">
                  <wp:extent cx="97155" cy="97155"/>
                  <wp:effectExtent l="19050" t="0" r="0" b="0"/>
                  <wp:docPr id="23" name="Imagen 23" descr="http://www.productosdecolombia.com/images/18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roductosdecolombia.com/images/18check.jpg"/>
                          <pic:cNvPicPr>
                            <a:picLocks noChangeAspect="1" noChangeArrowheads="1"/>
                          </pic:cNvPicPr>
                        </pic:nvPicPr>
                        <pic:blipFill>
                          <a:blip r:embed="rId13" cstate="print"/>
                          <a:srcRect/>
                          <a:stretch>
                            <a:fillRect/>
                          </a:stretch>
                        </pic:blipFill>
                        <pic:spPr bwMode="auto">
                          <a:xfrm>
                            <a:off x="0" y="0"/>
                            <a:ext cx="97155" cy="97155"/>
                          </a:xfrm>
                          <a:prstGeom prst="rect">
                            <a:avLst/>
                          </a:prstGeom>
                          <a:noFill/>
                          <a:ln w="9525">
                            <a:noFill/>
                            <a:miter lim="800000"/>
                            <a:headEnd/>
                            <a:tailEnd/>
                          </a:ln>
                        </pic:spPr>
                      </pic:pic>
                    </a:graphicData>
                  </a:graphic>
                </wp:inline>
              </w:drawing>
            </w:r>
            <w:hyperlink r:id="rId46" w:history="1">
              <w:r w:rsidRPr="00380F66">
                <w:rPr>
                  <w:rFonts w:ascii="Times New Roman" w:eastAsia="Times New Roman" w:hAnsi="Times New Roman" w:cs="Times New Roman"/>
                  <w:sz w:val="24"/>
                  <w:szCs w:val="24"/>
                  <w:lang w:eastAsia="es-CO"/>
                </w:rPr>
                <w:t> Principios fundamentales del alca</w:t>
              </w:r>
            </w:hyperlink>
          </w:p>
        </w:tc>
        <w:tc>
          <w:tcPr>
            <w:tcW w:w="0" w:type="auto"/>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hyperlink r:id="rId47" w:history="1">
              <w:r w:rsidRPr="00380F66">
                <w:rPr>
                  <w:rFonts w:ascii="Times New Roman" w:eastAsia="Times New Roman" w:hAnsi="Times New Roman" w:cs="Times New Roman"/>
                  <w:b/>
                  <w:bCs/>
                  <w:sz w:val="24"/>
                  <w:szCs w:val="24"/>
                  <w:lang w:eastAsia="es-CO"/>
                </w:rPr>
                <w:t>Zona Franca</w:t>
              </w:r>
            </w:hyperlink>
          </w:p>
        </w:tc>
      </w:tr>
      <w:tr w:rsidR="00380F66" w:rsidRPr="00380F66" w:rsidTr="00380F66">
        <w:trPr>
          <w:tblCellSpacing w:w="15" w:type="dxa"/>
          <w:jc w:val="center"/>
        </w:trPr>
        <w:tc>
          <w:tcPr>
            <w:tcW w:w="0" w:type="auto"/>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r w:rsidRPr="00380F66">
              <w:rPr>
                <w:rFonts w:ascii="Times New Roman" w:eastAsia="Times New Roman" w:hAnsi="Times New Roman" w:cs="Times New Roman"/>
                <w:noProof/>
                <w:sz w:val="24"/>
                <w:szCs w:val="24"/>
                <w:lang w:eastAsia="es-CO"/>
              </w:rPr>
              <w:drawing>
                <wp:inline distT="0" distB="0" distL="0" distR="0">
                  <wp:extent cx="97155" cy="97155"/>
                  <wp:effectExtent l="19050" t="0" r="0" b="0"/>
                  <wp:docPr id="24" name="Imagen 24" descr="http://www.productosdecolombia.com/images/18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roductosdecolombia.com/images/18check.jpg"/>
                          <pic:cNvPicPr>
                            <a:picLocks noChangeAspect="1" noChangeArrowheads="1"/>
                          </pic:cNvPicPr>
                        </pic:nvPicPr>
                        <pic:blipFill>
                          <a:blip r:embed="rId13" cstate="print"/>
                          <a:srcRect/>
                          <a:stretch>
                            <a:fillRect/>
                          </a:stretch>
                        </pic:blipFill>
                        <pic:spPr bwMode="auto">
                          <a:xfrm>
                            <a:off x="0" y="0"/>
                            <a:ext cx="97155" cy="97155"/>
                          </a:xfrm>
                          <a:prstGeom prst="rect">
                            <a:avLst/>
                          </a:prstGeom>
                          <a:noFill/>
                          <a:ln w="9525">
                            <a:noFill/>
                            <a:miter lim="800000"/>
                            <a:headEnd/>
                            <a:tailEnd/>
                          </a:ln>
                        </pic:spPr>
                      </pic:pic>
                    </a:graphicData>
                  </a:graphic>
                </wp:inline>
              </w:drawing>
            </w:r>
            <w:hyperlink r:id="rId48" w:history="1">
              <w:r w:rsidRPr="00380F66">
                <w:rPr>
                  <w:rFonts w:ascii="Times New Roman" w:eastAsia="Times New Roman" w:hAnsi="Times New Roman" w:cs="Times New Roman"/>
                  <w:sz w:val="24"/>
                  <w:szCs w:val="24"/>
                  <w:lang w:eastAsia="es-CO"/>
                </w:rPr>
                <w:t> Colombia en el ALCA</w:t>
              </w:r>
            </w:hyperlink>
          </w:p>
        </w:tc>
        <w:tc>
          <w:tcPr>
            <w:tcW w:w="0" w:type="auto"/>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r w:rsidRPr="00380F66">
              <w:rPr>
                <w:rFonts w:ascii="Times New Roman" w:eastAsia="Times New Roman" w:hAnsi="Times New Roman" w:cs="Times New Roman"/>
                <w:noProof/>
                <w:sz w:val="24"/>
                <w:szCs w:val="24"/>
                <w:lang w:eastAsia="es-CO"/>
              </w:rPr>
              <w:drawing>
                <wp:inline distT="0" distB="0" distL="0" distR="0">
                  <wp:extent cx="97155" cy="97155"/>
                  <wp:effectExtent l="19050" t="0" r="0" b="0"/>
                  <wp:docPr id="25" name="Imagen 25" descr="http://www.productosdecolombia.com/images/18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roductosdecolombia.com/images/18check.jpg"/>
                          <pic:cNvPicPr>
                            <a:picLocks noChangeAspect="1" noChangeArrowheads="1"/>
                          </pic:cNvPicPr>
                        </pic:nvPicPr>
                        <pic:blipFill>
                          <a:blip r:embed="rId13" cstate="print"/>
                          <a:srcRect/>
                          <a:stretch>
                            <a:fillRect/>
                          </a:stretch>
                        </pic:blipFill>
                        <pic:spPr bwMode="auto">
                          <a:xfrm>
                            <a:off x="0" y="0"/>
                            <a:ext cx="97155" cy="97155"/>
                          </a:xfrm>
                          <a:prstGeom prst="rect">
                            <a:avLst/>
                          </a:prstGeom>
                          <a:noFill/>
                          <a:ln w="9525">
                            <a:noFill/>
                            <a:miter lim="800000"/>
                            <a:headEnd/>
                            <a:tailEnd/>
                          </a:ln>
                        </pic:spPr>
                      </pic:pic>
                    </a:graphicData>
                  </a:graphic>
                </wp:inline>
              </w:drawing>
            </w:r>
            <w:hyperlink r:id="rId49" w:anchor="clases" w:history="1">
              <w:r w:rsidRPr="00380F66">
                <w:rPr>
                  <w:rFonts w:ascii="Times New Roman" w:eastAsia="Times New Roman" w:hAnsi="Times New Roman" w:cs="Times New Roman"/>
                  <w:sz w:val="24"/>
                  <w:szCs w:val="24"/>
                  <w:lang w:eastAsia="es-CO"/>
                </w:rPr>
                <w:t> Clases de Zonas Francas</w:t>
              </w:r>
            </w:hyperlink>
          </w:p>
        </w:tc>
      </w:tr>
      <w:tr w:rsidR="00380F66" w:rsidRPr="00380F66" w:rsidTr="00380F66">
        <w:trPr>
          <w:tblCellSpacing w:w="15" w:type="dxa"/>
          <w:jc w:val="center"/>
        </w:trPr>
        <w:tc>
          <w:tcPr>
            <w:tcW w:w="0" w:type="auto"/>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r w:rsidRPr="00380F66">
              <w:rPr>
                <w:rFonts w:ascii="Times New Roman" w:eastAsia="Times New Roman" w:hAnsi="Times New Roman" w:cs="Times New Roman"/>
                <w:sz w:val="24"/>
                <w:szCs w:val="24"/>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r w:rsidRPr="00380F66">
              <w:rPr>
                <w:rFonts w:ascii="Times New Roman" w:eastAsia="Times New Roman" w:hAnsi="Times New Roman" w:cs="Times New Roman"/>
                <w:noProof/>
                <w:sz w:val="24"/>
                <w:szCs w:val="24"/>
                <w:lang w:eastAsia="es-CO"/>
              </w:rPr>
              <w:drawing>
                <wp:inline distT="0" distB="0" distL="0" distR="0">
                  <wp:extent cx="97155" cy="97155"/>
                  <wp:effectExtent l="19050" t="0" r="0" b="0"/>
                  <wp:docPr id="26" name="Imagen 26" descr="http://www.productosdecolombia.com/images/18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roductosdecolombia.com/images/18check.jpg"/>
                          <pic:cNvPicPr>
                            <a:picLocks noChangeAspect="1" noChangeArrowheads="1"/>
                          </pic:cNvPicPr>
                        </pic:nvPicPr>
                        <pic:blipFill>
                          <a:blip r:embed="rId13" cstate="print"/>
                          <a:srcRect/>
                          <a:stretch>
                            <a:fillRect/>
                          </a:stretch>
                        </pic:blipFill>
                        <pic:spPr bwMode="auto">
                          <a:xfrm>
                            <a:off x="0" y="0"/>
                            <a:ext cx="97155" cy="97155"/>
                          </a:xfrm>
                          <a:prstGeom prst="rect">
                            <a:avLst/>
                          </a:prstGeom>
                          <a:noFill/>
                          <a:ln w="9525">
                            <a:noFill/>
                            <a:miter lim="800000"/>
                            <a:headEnd/>
                            <a:tailEnd/>
                          </a:ln>
                        </pic:spPr>
                      </pic:pic>
                    </a:graphicData>
                  </a:graphic>
                </wp:inline>
              </w:drawing>
            </w:r>
            <w:hyperlink r:id="rId50" w:anchor="incentivos" w:history="1">
              <w:r w:rsidRPr="00380F66">
                <w:rPr>
                  <w:rFonts w:ascii="Times New Roman" w:eastAsia="Times New Roman" w:hAnsi="Times New Roman" w:cs="Times New Roman"/>
                  <w:sz w:val="24"/>
                  <w:szCs w:val="24"/>
                  <w:lang w:eastAsia="es-CO"/>
                </w:rPr>
                <w:t> Incentivos Zonas Francas</w:t>
              </w:r>
            </w:hyperlink>
          </w:p>
        </w:tc>
      </w:tr>
      <w:tr w:rsidR="00380F66" w:rsidRPr="00380F66" w:rsidTr="00380F66">
        <w:trPr>
          <w:tblCellSpacing w:w="15" w:type="dxa"/>
          <w:jc w:val="center"/>
        </w:trPr>
        <w:tc>
          <w:tcPr>
            <w:tcW w:w="0" w:type="auto"/>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hyperlink r:id="rId51" w:history="1">
              <w:r w:rsidRPr="00380F66">
                <w:rPr>
                  <w:rFonts w:ascii="Times New Roman" w:eastAsia="Times New Roman" w:hAnsi="Times New Roman" w:cs="Times New Roman"/>
                  <w:b/>
                  <w:bCs/>
                  <w:sz w:val="24"/>
                  <w:szCs w:val="24"/>
                  <w:lang w:eastAsia="es-CO"/>
                </w:rPr>
                <w:t>Acuerdos y Tratados Comerciales</w:t>
              </w:r>
            </w:hyperlink>
          </w:p>
        </w:tc>
        <w:tc>
          <w:tcPr>
            <w:tcW w:w="0" w:type="auto"/>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r w:rsidRPr="00380F66">
              <w:rPr>
                <w:rFonts w:ascii="Times New Roman" w:eastAsia="Times New Roman" w:hAnsi="Times New Roman" w:cs="Times New Roman"/>
                <w:noProof/>
                <w:sz w:val="24"/>
                <w:szCs w:val="24"/>
                <w:lang w:eastAsia="es-CO"/>
              </w:rPr>
              <w:drawing>
                <wp:inline distT="0" distB="0" distL="0" distR="0">
                  <wp:extent cx="97155" cy="97155"/>
                  <wp:effectExtent l="19050" t="0" r="0" b="0"/>
                  <wp:docPr id="27" name="Imagen 27" descr="http://www.productosdecolombia.com/images/18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roductosdecolombia.com/images/18check.jpg"/>
                          <pic:cNvPicPr>
                            <a:picLocks noChangeAspect="1" noChangeArrowheads="1"/>
                          </pic:cNvPicPr>
                        </pic:nvPicPr>
                        <pic:blipFill>
                          <a:blip r:embed="rId13" cstate="print"/>
                          <a:srcRect/>
                          <a:stretch>
                            <a:fillRect/>
                          </a:stretch>
                        </pic:blipFill>
                        <pic:spPr bwMode="auto">
                          <a:xfrm>
                            <a:off x="0" y="0"/>
                            <a:ext cx="97155" cy="97155"/>
                          </a:xfrm>
                          <a:prstGeom prst="rect">
                            <a:avLst/>
                          </a:prstGeom>
                          <a:noFill/>
                          <a:ln w="9525">
                            <a:noFill/>
                            <a:miter lim="800000"/>
                            <a:headEnd/>
                            <a:tailEnd/>
                          </a:ln>
                        </pic:spPr>
                      </pic:pic>
                    </a:graphicData>
                  </a:graphic>
                </wp:inline>
              </w:drawing>
            </w:r>
            <w:hyperlink r:id="rId52" w:anchor="localizacion" w:history="1">
              <w:r w:rsidRPr="00380F66">
                <w:rPr>
                  <w:rFonts w:ascii="Times New Roman" w:eastAsia="Times New Roman" w:hAnsi="Times New Roman" w:cs="Times New Roman"/>
                  <w:sz w:val="24"/>
                  <w:szCs w:val="24"/>
                  <w:lang w:eastAsia="es-CO"/>
                </w:rPr>
                <w:t> Zonas Francas en Colombia</w:t>
              </w:r>
            </w:hyperlink>
          </w:p>
        </w:tc>
      </w:tr>
      <w:tr w:rsidR="00380F66" w:rsidRPr="00380F66" w:rsidTr="00380F66">
        <w:trPr>
          <w:tblCellSpacing w:w="15" w:type="dxa"/>
          <w:jc w:val="center"/>
        </w:trPr>
        <w:tc>
          <w:tcPr>
            <w:tcW w:w="0" w:type="auto"/>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r w:rsidRPr="00380F66">
              <w:rPr>
                <w:rFonts w:ascii="Times New Roman" w:eastAsia="Times New Roman" w:hAnsi="Times New Roman" w:cs="Times New Roman"/>
                <w:noProof/>
                <w:sz w:val="24"/>
                <w:szCs w:val="24"/>
                <w:lang w:eastAsia="es-CO"/>
              </w:rPr>
              <w:drawing>
                <wp:inline distT="0" distB="0" distL="0" distR="0">
                  <wp:extent cx="97155" cy="97155"/>
                  <wp:effectExtent l="19050" t="0" r="0" b="0"/>
                  <wp:docPr id="28" name="Imagen 28" descr="http://www.productosdecolombia.com/images/18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roductosdecolombia.com/images/18check.jpg"/>
                          <pic:cNvPicPr>
                            <a:picLocks noChangeAspect="1" noChangeArrowheads="1"/>
                          </pic:cNvPicPr>
                        </pic:nvPicPr>
                        <pic:blipFill>
                          <a:blip r:embed="rId13" cstate="print"/>
                          <a:srcRect/>
                          <a:stretch>
                            <a:fillRect/>
                          </a:stretch>
                        </pic:blipFill>
                        <pic:spPr bwMode="auto">
                          <a:xfrm>
                            <a:off x="0" y="0"/>
                            <a:ext cx="97155" cy="97155"/>
                          </a:xfrm>
                          <a:prstGeom prst="rect">
                            <a:avLst/>
                          </a:prstGeom>
                          <a:noFill/>
                          <a:ln w="9525">
                            <a:noFill/>
                            <a:miter lim="800000"/>
                            <a:headEnd/>
                            <a:tailEnd/>
                          </a:ln>
                        </pic:spPr>
                      </pic:pic>
                    </a:graphicData>
                  </a:graphic>
                </wp:inline>
              </w:drawing>
            </w:r>
            <w:hyperlink r:id="rId53" w:history="1">
              <w:r w:rsidRPr="00380F66">
                <w:rPr>
                  <w:rFonts w:ascii="Times New Roman" w:eastAsia="Times New Roman" w:hAnsi="Times New Roman" w:cs="Times New Roman"/>
                  <w:sz w:val="24"/>
                  <w:szCs w:val="24"/>
                  <w:lang w:eastAsia="es-CO"/>
                </w:rPr>
                <w:t>ATPA y APTDEA</w:t>
              </w:r>
            </w:hyperlink>
          </w:p>
        </w:tc>
        <w:tc>
          <w:tcPr>
            <w:tcW w:w="0" w:type="auto"/>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r w:rsidRPr="00380F66">
              <w:rPr>
                <w:rFonts w:ascii="Times New Roman" w:eastAsia="Times New Roman" w:hAnsi="Times New Roman" w:cs="Times New Roman"/>
                <w:sz w:val="24"/>
                <w:szCs w:val="24"/>
                <w:lang w:eastAsia="es-CO"/>
              </w:rPr>
              <w:t> </w:t>
            </w:r>
          </w:p>
        </w:tc>
      </w:tr>
      <w:tr w:rsidR="00380F66" w:rsidRPr="00380F66" w:rsidTr="00380F66">
        <w:trPr>
          <w:tblCellSpacing w:w="15" w:type="dxa"/>
          <w:jc w:val="center"/>
        </w:trPr>
        <w:tc>
          <w:tcPr>
            <w:tcW w:w="0" w:type="auto"/>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r w:rsidRPr="00380F66">
              <w:rPr>
                <w:rFonts w:ascii="Times New Roman" w:eastAsia="Times New Roman" w:hAnsi="Times New Roman" w:cs="Times New Roman"/>
                <w:noProof/>
                <w:sz w:val="24"/>
                <w:szCs w:val="24"/>
                <w:lang w:eastAsia="es-CO"/>
              </w:rPr>
              <w:drawing>
                <wp:inline distT="0" distB="0" distL="0" distR="0">
                  <wp:extent cx="97155" cy="97155"/>
                  <wp:effectExtent l="19050" t="0" r="0" b="0"/>
                  <wp:docPr id="29" name="Imagen 29" descr="http://www.productosdecolombia.com/images/18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roductosdecolombia.com/images/18check.jpg"/>
                          <pic:cNvPicPr>
                            <a:picLocks noChangeAspect="1" noChangeArrowheads="1"/>
                          </pic:cNvPicPr>
                        </pic:nvPicPr>
                        <pic:blipFill>
                          <a:blip r:embed="rId13" cstate="print"/>
                          <a:srcRect/>
                          <a:stretch>
                            <a:fillRect/>
                          </a:stretch>
                        </pic:blipFill>
                        <pic:spPr bwMode="auto">
                          <a:xfrm>
                            <a:off x="0" y="0"/>
                            <a:ext cx="97155" cy="97155"/>
                          </a:xfrm>
                          <a:prstGeom prst="rect">
                            <a:avLst/>
                          </a:prstGeom>
                          <a:noFill/>
                          <a:ln w="9525">
                            <a:noFill/>
                            <a:miter lim="800000"/>
                            <a:headEnd/>
                            <a:tailEnd/>
                          </a:ln>
                        </pic:spPr>
                      </pic:pic>
                    </a:graphicData>
                  </a:graphic>
                </wp:inline>
              </w:drawing>
            </w:r>
            <w:hyperlink r:id="rId54" w:history="1">
              <w:r w:rsidRPr="00380F66">
                <w:rPr>
                  <w:rFonts w:ascii="Times New Roman" w:eastAsia="Times New Roman" w:hAnsi="Times New Roman" w:cs="Times New Roman"/>
                  <w:sz w:val="24"/>
                  <w:szCs w:val="24"/>
                  <w:lang w:eastAsia="es-CO"/>
                </w:rPr>
                <w:t>OMC- Organización Mundial del Comercio</w:t>
              </w:r>
            </w:hyperlink>
          </w:p>
        </w:tc>
        <w:tc>
          <w:tcPr>
            <w:tcW w:w="0" w:type="auto"/>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hyperlink r:id="rId55" w:history="1">
              <w:r w:rsidRPr="00380F66">
                <w:rPr>
                  <w:rFonts w:ascii="Times New Roman" w:eastAsia="Times New Roman" w:hAnsi="Times New Roman" w:cs="Times New Roman"/>
                  <w:b/>
                  <w:bCs/>
                  <w:sz w:val="24"/>
                  <w:szCs w:val="24"/>
                  <w:lang w:eastAsia="es-CO"/>
                </w:rPr>
                <w:t>TLC - Tratado de Libre Comercio</w:t>
              </w:r>
            </w:hyperlink>
          </w:p>
        </w:tc>
      </w:tr>
      <w:tr w:rsidR="00380F66" w:rsidRPr="00380F66" w:rsidTr="00380F66">
        <w:trPr>
          <w:tblCellSpacing w:w="15" w:type="dxa"/>
          <w:jc w:val="center"/>
        </w:trPr>
        <w:tc>
          <w:tcPr>
            <w:tcW w:w="0" w:type="auto"/>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r w:rsidRPr="00380F66">
              <w:rPr>
                <w:rFonts w:ascii="Times New Roman" w:eastAsia="Times New Roman" w:hAnsi="Times New Roman" w:cs="Times New Roman"/>
                <w:noProof/>
                <w:sz w:val="24"/>
                <w:szCs w:val="24"/>
                <w:lang w:eastAsia="es-CO"/>
              </w:rPr>
              <w:drawing>
                <wp:inline distT="0" distB="0" distL="0" distR="0">
                  <wp:extent cx="97155" cy="97155"/>
                  <wp:effectExtent l="19050" t="0" r="0" b="0"/>
                  <wp:docPr id="30" name="Imagen 30" descr="http://www.productosdecolombia.com/images/18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roductosdecolombia.com/images/18check.jpg"/>
                          <pic:cNvPicPr>
                            <a:picLocks noChangeAspect="1" noChangeArrowheads="1"/>
                          </pic:cNvPicPr>
                        </pic:nvPicPr>
                        <pic:blipFill>
                          <a:blip r:embed="rId13" cstate="print"/>
                          <a:srcRect/>
                          <a:stretch>
                            <a:fillRect/>
                          </a:stretch>
                        </pic:blipFill>
                        <pic:spPr bwMode="auto">
                          <a:xfrm>
                            <a:off x="0" y="0"/>
                            <a:ext cx="97155" cy="97155"/>
                          </a:xfrm>
                          <a:prstGeom prst="rect">
                            <a:avLst/>
                          </a:prstGeom>
                          <a:noFill/>
                          <a:ln w="9525">
                            <a:noFill/>
                            <a:miter lim="800000"/>
                            <a:headEnd/>
                            <a:tailEnd/>
                          </a:ln>
                        </pic:spPr>
                      </pic:pic>
                    </a:graphicData>
                  </a:graphic>
                </wp:inline>
              </w:drawing>
            </w:r>
            <w:hyperlink r:id="rId56" w:history="1">
              <w:r w:rsidRPr="00380F66">
                <w:rPr>
                  <w:rFonts w:ascii="Times New Roman" w:eastAsia="Times New Roman" w:hAnsi="Times New Roman" w:cs="Times New Roman"/>
                  <w:sz w:val="24"/>
                  <w:szCs w:val="24"/>
                  <w:lang w:eastAsia="es-CO"/>
                </w:rPr>
                <w:t>ALADI- Asociación Latinoamericana de Integración</w:t>
              </w:r>
            </w:hyperlink>
          </w:p>
        </w:tc>
        <w:tc>
          <w:tcPr>
            <w:tcW w:w="0" w:type="auto"/>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r w:rsidRPr="00380F66">
              <w:rPr>
                <w:rFonts w:ascii="Times New Roman" w:eastAsia="Times New Roman" w:hAnsi="Times New Roman" w:cs="Times New Roman"/>
                <w:noProof/>
                <w:sz w:val="24"/>
                <w:szCs w:val="24"/>
                <w:lang w:eastAsia="es-CO"/>
              </w:rPr>
              <w:drawing>
                <wp:inline distT="0" distB="0" distL="0" distR="0">
                  <wp:extent cx="97155" cy="97155"/>
                  <wp:effectExtent l="19050" t="0" r="0" b="0"/>
                  <wp:docPr id="31" name="Imagen 31" descr="http://www.productosdecolombia.com/images/18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roductosdecolombia.com/images/18check.jpg"/>
                          <pic:cNvPicPr>
                            <a:picLocks noChangeAspect="1" noChangeArrowheads="1"/>
                          </pic:cNvPicPr>
                        </pic:nvPicPr>
                        <pic:blipFill>
                          <a:blip r:embed="rId13" cstate="print"/>
                          <a:srcRect/>
                          <a:stretch>
                            <a:fillRect/>
                          </a:stretch>
                        </pic:blipFill>
                        <pic:spPr bwMode="auto">
                          <a:xfrm>
                            <a:off x="0" y="0"/>
                            <a:ext cx="97155" cy="97155"/>
                          </a:xfrm>
                          <a:prstGeom prst="rect">
                            <a:avLst/>
                          </a:prstGeom>
                          <a:noFill/>
                          <a:ln w="9525">
                            <a:noFill/>
                            <a:miter lim="800000"/>
                            <a:headEnd/>
                            <a:tailEnd/>
                          </a:ln>
                        </pic:spPr>
                      </pic:pic>
                    </a:graphicData>
                  </a:graphic>
                </wp:inline>
              </w:drawing>
            </w:r>
            <w:hyperlink r:id="rId57" w:history="1">
              <w:r w:rsidR="003C18CB" w:rsidRPr="00380F66">
                <w:rPr>
                  <w:rFonts w:ascii="Times New Roman" w:eastAsia="Times New Roman" w:hAnsi="Times New Roman" w:cs="Times New Roman"/>
                  <w:sz w:val="24"/>
                  <w:szCs w:val="24"/>
                  <w:lang w:eastAsia="es-CO"/>
                </w:rPr>
                <w:t>Información</w:t>
              </w:r>
              <w:r w:rsidRPr="00380F66">
                <w:rPr>
                  <w:rFonts w:ascii="Times New Roman" w:eastAsia="Times New Roman" w:hAnsi="Times New Roman" w:cs="Times New Roman"/>
                  <w:sz w:val="24"/>
                  <w:szCs w:val="24"/>
                  <w:lang w:eastAsia="es-CO"/>
                </w:rPr>
                <w:t xml:space="preserve"> </w:t>
              </w:r>
              <w:r w:rsidR="003C18CB" w:rsidRPr="00380F66">
                <w:rPr>
                  <w:rFonts w:ascii="Times New Roman" w:eastAsia="Times New Roman" w:hAnsi="Times New Roman" w:cs="Times New Roman"/>
                  <w:sz w:val="24"/>
                  <w:szCs w:val="24"/>
                  <w:lang w:eastAsia="es-CO"/>
                </w:rPr>
                <w:t>básica</w:t>
              </w:r>
              <w:r w:rsidRPr="00380F66">
                <w:rPr>
                  <w:rFonts w:ascii="Times New Roman" w:eastAsia="Times New Roman" w:hAnsi="Times New Roman" w:cs="Times New Roman"/>
                  <w:sz w:val="24"/>
                  <w:szCs w:val="24"/>
                  <w:lang w:eastAsia="es-CO"/>
                </w:rPr>
                <w:t xml:space="preserve"> del TLC</w:t>
              </w:r>
            </w:hyperlink>
          </w:p>
        </w:tc>
      </w:tr>
      <w:tr w:rsidR="00380F66" w:rsidRPr="00380F66" w:rsidTr="00380F66">
        <w:trPr>
          <w:tblCellSpacing w:w="15" w:type="dxa"/>
          <w:jc w:val="center"/>
        </w:trPr>
        <w:tc>
          <w:tcPr>
            <w:tcW w:w="0" w:type="auto"/>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r w:rsidRPr="00380F66">
              <w:rPr>
                <w:rFonts w:ascii="Times New Roman" w:eastAsia="Times New Roman" w:hAnsi="Times New Roman" w:cs="Times New Roman"/>
                <w:sz w:val="24"/>
                <w:szCs w:val="24"/>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r w:rsidRPr="00380F66">
              <w:rPr>
                <w:rFonts w:ascii="Times New Roman" w:eastAsia="Times New Roman" w:hAnsi="Times New Roman" w:cs="Times New Roman"/>
                <w:noProof/>
                <w:sz w:val="24"/>
                <w:szCs w:val="24"/>
                <w:lang w:eastAsia="es-CO"/>
              </w:rPr>
              <w:drawing>
                <wp:inline distT="0" distB="0" distL="0" distR="0">
                  <wp:extent cx="97155" cy="97155"/>
                  <wp:effectExtent l="19050" t="0" r="0" b="0"/>
                  <wp:docPr id="32" name="Imagen 32" descr="http://www.productosdecolombia.com/images/18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roductosdecolombia.com/images/18check.jpg"/>
                          <pic:cNvPicPr>
                            <a:picLocks noChangeAspect="1" noChangeArrowheads="1"/>
                          </pic:cNvPicPr>
                        </pic:nvPicPr>
                        <pic:blipFill>
                          <a:blip r:embed="rId13" cstate="print"/>
                          <a:srcRect/>
                          <a:stretch>
                            <a:fillRect/>
                          </a:stretch>
                        </pic:blipFill>
                        <pic:spPr bwMode="auto">
                          <a:xfrm>
                            <a:off x="0" y="0"/>
                            <a:ext cx="97155" cy="97155"/>
                          </a:xfrm>
                          <a:prstGeom prst="rect">
                            <a:avLst/>
                          </a:prstGeom>
                          <a:noFill/>
                          <a:ln w="9525">
                            <a:noFill/>
                            <a:miter lim="800000"/>
                            <a:headEnd/>
                            <a:tailEnd/>
                          </a:ln>
                        </pic:spPr>
                      </pic:pic>
                    </a:graphicData>
                  </a:graphic>
                </wp:inline>
              </w:drawing>
            </w:r>
            <w:hyperlink r:id="rId58" w:history="1">
              <w:r w:rsidRPr="00380F66">
                <w:rPr>
                  <w:rFonts w:ascii="Times New Roman" w:eastAsia="Times New Roman" w:hAnsi="Times New Roman" w:cs="Times New Roman"/>
                  <w:sz w:val="24"/>
                  <w:szCs w:val="24"/>
                  <w:lang w:eastAsia="es-CO"/>
                </w:rPr>
                <w:t>Países con TLC con Colombia</w:t>
              </w:r>
            </w:hyperlink>
          </w:p>
        </w:tc>
      </w:tr>
      <w:tr w:rsidR="00380F66" w:rsidRPr="00380F66" w:rsidTr="00380F66">
        <w:trPr>
          <w:tblCellSpacing w:w="15" w:type="dxa"/>
          <w:jc w:val="center"/>
        </w:trPr>
        <w:tc>
          <w:tcPr>
            <w:tcW w:w="0" w:type="auto"/>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r w:rsidRPr="00380F66">
              <w:rPr>
                <w:rFonts w:ascii="Times New Roman" w:eastAsia="Times New Roman" w:hAnsi="Times New Roman" w:cs="Times New Roman"/>
                <w:sz w:val="24"/>
                <w:szCs w:val="24"/>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r w:rsidRPr="00380F66">
              <w:rPr>
                <w:rFonts w:ascii="Times New Roman" w:eastAsia="Times New Roman" w:hAnsi="Times New Roman" w:cs="Times New Roman"/>
                <w:noProof/>
                <w:sz w:val="24"/>
                <w:szCs w:val="24"/>
                <w:lang w:eastAsia="es-CO"/>
              </w:rPr>
              <w:drawing>
                <wp:inline distT="0" distB="0" distL="0" distR="0">
                  <wp:extent cx="97155" cy="97155"/>
                  <wp:effectExtent l="19050" t="0" r="0" b="0"/>
                  <wp:docPr id="33" name="Imagen 33" descr="http://www.productosdecolombia.com/images/18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roductosdecolombia.com/images/18check.jpg"/>
                          <pic:cNvPicPr>
                            <a:picLocks noChangeAspect="1" noChangeArrowheads="1"/>
                          </pic:cNvPicPr>
                        </pic:nvPicPr>
                        <pic:blipFill>
                          <a:blip r:embed="rId13" cstate="print"/>
                          <a:srcRect/>
                          <a:stretch>
                            <a:fillRect/>
                          </a:stretch>
                        </pic:blipFill>
                        <pic:spPr bwMode="auto">
                          <a:xfrm>
                            <a:off x="0" y="0"/>
                            <a:ext cx="97155" cy="97155"/>
                          </a:xfrm>
                          <a:prstGeom prst="rect">
                            <a:avLst/>
                          </a:prstGeom>
                          <a:noFill/>
                          <a:ln w="9525">
                            <a:noFill/>
                            <a:miter lim="800000"/>
                            <a:headEnd/>
                            <a:tailEnd/>
                          </a:ln>
                        </pic:spPr>
                      </pic:pic>
                    </a:graphicData>
                  </a:graphic>
                </wp:inline>
              </w:drawing>
            </w:r>
            <w:hyperlink r:id="rId59" w:history="1">
              <w:r w:rsidRPr="00380F66">
                <w:rPr>
                  <w:rFonts w:ascii="Times New Roman" w:eastAsia="Times New Roman" w:hAnsi="Times New Roman" w:cs="Times New Roman"/>
                  <w:sz w:val="24"/>
                  <w:szCs w:val="24"/>
                  <w:lang w:eastAsia="es-CO"/>
                </w:rPr>
                <w:t>Otros TLC</w:t>
              </w:r>
            </w:hyperlink>
          </w:p>
        </w:tc>
      </w:tr>
      <w:tr w:rsidR="00380F66" w:rsidRPr="00380F66" w:rsidTr="00380F66">
        <w:trPr>
          <w:tblCellSpacing w:w="15" w:type="dxa"/>
          <w:jc w:val="center"/>
        </w:trPr>
        <w:tc>
          <w:tcPr>
            <w:tcW w:w="0" w:type="auto"/>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r w:rsidRPr="00380F66">
              <w:rPr>
                <w:rFonts w:ascii="Times New Roman" w:eastAsia="Times New Roman" w:hAnsi="Times New Roman" w:cs="Times New Roman"/>
                <w:sz w:val="24"/>
                <w:szCs w:val="24"/>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r w:rsidRPr="00380F66">
              <w:rPr>
                <w:rFonts w:ascii="Times New Roman" w:eastAsia="Times New Roman" w:hAnsi="Times New Roman" w:cs="Times New Roman"/>
                <w:noProof/>
                <w:sz w:val="24"/>
                <w:szCs w:val="24"/>
                <w:lang w:eastAsia="es-CO"/>
              </w:rPr>
              <w:drawing>
                <wp:inline distT="0" distB="0" distL="0" distR="0">
                  <wp:extent cx="97155" cy="97155"/>
                  <wp:effectExtent l="19050" t="0" r="0" b="0"/>
                  <wp:docPr id="34" name="Imagen 34" descr="http://www.productosdecolombia.com/images/18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roductosdecolombia.com/images/18check.jpg"/>
                          <pic:cNvPicPr>
                            <a:picLocks noChangeAspect="1" noChangeArrowheads="1"/>
                          </pic:cNvPicPr>
                        </pic:nvPicPr>
                        <pic:blipFill>
                          <a:blip r:embed="rId13" cstate="print"/>
                          <a:srcRect/>
                          <a:stretch>
                            <a:fillRect/>
                          </a:stretch>
                        </pic:blipFill>
                        <pic:spPr bwMode="auto">
                          <a:xfrm>
                            <a:off x="0" y="0"/>
                            <a:ext cx="97155" cy="97155"/>
                          </a:xfrm>
                          <a:prstGeom prst="rect">
                            <a:avLst/>
                          </a:prstGeom>
                          <a:noFill/>
                          <a:ln w="9525">
                            <a:noFill/>
                            <a:miter lim="800000"/>
                            <a:headEnd/>
                            <a:tailEnd/>
                          </a:ln>
                        </pic:spPr>
                      </pic:pic>
                    </a:graphicData>
                  </a:graphic>
                </wp:inline>
              </w:drawing>
            </w:r>
            <w:hyperlink r:id="rId60" w:history="1">
              <w:r w:rsidRPr="00380F66">
                <w:rPr>
                  <w:rFonts w:ascii="Times New Roman" w:eastAsia="Times New Roman" w:hAnsi="Times New Roman" w:cs="Times New Roman"/>
                  <w:sz w:val="24"/>
                  <w:szCs w:val="24"/>
                  <w:lang w:eastAsia="es-CO"/>
                </w:rPr>
                <w:t>Preguntas y Respuesta del TLC</w:t>
              </w:r>
            </w:hyperlink>
          </w:p>
        </w:tc>
      </w:tr>
      <w:tr w:rsidR="00380F66" w:rsidRPr="00380F66" w:rsidTr="00380F66">
        <w:trPr>
          <w:tblCellSpacing w:w="15" w:type="dxa"/>
          <w:jc w:val="center"/>
        </w:trPr>
        <w:tc>
          <w:tcPr>
            <w:tcW w:w="0" w:type="auto"/>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r w:rsidRPr="00380F66">
              <w:rPr>
                <w:rFonts w:ascii="Times New Roman" w:eastAsia="Times New Roman" w:hAnsi="Times New Roman" w:cs="Times New Roman"/>
                <w:sz w:val="24"/>
                <w:szCs w:val="24"/>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r w:rsidRPr="00380F66">
              <w:rPr>
                <w:rFonts w:ascii="Times New Roman" w:eastAsia="Times New Roman" w:hAnsi="Times New Roman" w:cs="Times New Roman"/>
                <w:noProof/>
                <w:sz w:val="24"/>
                <w:szCs w:val="24"/>
                <w:lang w:eastAsia="es-CO"/>
              </w:rPr>
              <w:drawing>
                <wp:inline distT="0" distB="0" distL="0" distR="0">
                  <wp:extent cx="97155" cy="97155"/>
                  <wp:effectExtent l="19050" t="0" r="0" b="0"/>
                  <wp:docPr id="35" name="Imagen 35" descr="http://www.productosdecolombia.com/images/18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roductosdecolombia.com/images/18check.jpg"/>
                          <pic:cNvPicPr>
                            <a:picLocks noChangeAspect="1" noChangeArrowheads="1"/>
                          </pic:cNvPicPr>
                        </pic:nvPicPr>
                        <pic:blipFill>
                          <a:blip r:embed="rId13" cstate="print"/>
                          <a:srcRect/>
                          <a:stretch>
                            <a:fillRect/>
                          </a:stretch>
                        </pic:blipFill>
                        <pic:spPr bwMode="auto">
                          <a:xfrm>
                            <a:off x="0" y="0"/>
                            <a:ext cx="97155" cy="97155"/>
                          </a:xfrm>
                          <a:prstGeom prst="rect">
                            <a:avLst/>
                          </a:prstGeom>
                          <a:noFill/>
                          <a:ln w="9525">
                            <a:noFill/>
                            <a:miter lim="800000"/>
                            <a:headEnd/>
                            <a:tailEnd/>
                          </a:ln>
                        </pic:spPr>
                      </pic:pic>
                    </a:graphicData>
                  </a:graphic>
                </wp:inline>
              </w:drawing>
            </w:r>
            <w:hyperlink r:id="rId61" w:history="1">
              <w:r w:rsidR="003C18CB" w:rsidRPr="00380F66">
                <w:rPr>
                  <w:rFonts w:ascii="Times New Roman" w:eastAsia="Times New Roman" w:hAnsi="Times New Roman" w:cs="Times New Roman"/>
                  <w:sz w:val="24"/>
                  <w:szCs w:val="24"/>
                  <w:lang w:eastAsia="es-CO"/>
                </w:rPr>
                <w:t>Mecánica</w:t>
              </w:r>
              <w:r w:rsidRPr="00380F66">
                <w:rPr>
                  <w:rFonts w:ascii="Times New Roman" w:eastAsia="Times New Roman" w:hAnsi="Times New Roman" w:cs="Times New Roman"/>
                  <w:sz w:val="24"/>
                  <w:szCs w:val="24"/>
                  <w:lang w:eastAsia="es-CO"/>
                </w:rPr>
                <w:t xml:space="preserve"> de </w:t>
              </w:r>
              <w:r w:rsidR="003C18CB" w:rsidRPr="00380F66">
                <w:rPr>
                  <w:rFonts w:ascii="Times New Roman" w:eastAsia="Times New Roman" w:hAnsi="Times New Roman" w:cs="Times New Roman"/>
                  <w:sz w:val="24"/>
                  <w:szCs w:val="24"/>
                  <w:lang w:eastAsia="es-CO"/>
                </w:rPr>
                <w:t>Negociación</w:t>
              </w:r>
              <w:r w:rsidRPr="00380F66">
                <w:rPr>
                  <w:rFonts w:ascii="Times New Roman" w:eastAsia="Times New Roman" w:hAnsi="Times New Roman" w:cs="Times New Roman"/>
                  <w:sz w:val="24"/>
                  <w:szCs w:val="24"/>
                  <w:lang w:eastAsia="es-CO"/>
                </w:rPr>
                <w:t xml:space="preserve"> del TLC</w:t>
              </w:r>
            </w:hyperlink>
          </w:p>
        </w:tc>
      </w:tr>
      <w:tr w:rsidR="00380F66" w:rsidRPr="00380F66" w:rsidTr="00380F66">
        <w:trPr>
          <w:tblCellSpacing w:w="15" w:type="dxa"/>
          <w:jc w:val="center"/>
        </w:trPr>
        <w:tc>
          <w:tcPr>
            <w:tcW w:w="0" w:type="auto"/>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hyperlink r:id="rId62" w:history="1">
              <w:r w:rsidRPr="00380F66">
                <w:rPr>
                  <w:rFonts w:ascii="Times New Roman" w:eastAsia="Times New Roman" w:hAnsi="Times New Roman" w:cs="Times New Roman"/>
                  <w:b/>
                  <w:bCs/>
                  <w:sz w:val="24"/>
                  <w:szCs w:val="24"/>
                  <w:lang w:eastAsia="es-CO"/>
                </w:rPr>
                <w:t xml:space="preserve">Glosario de </w:t>
              </w:r>
              <w:r w:rsidR="003C18CB" w:rsidRPr="00380F66">
                <w:rPr>
                  <w:rFonts w:ascii="Times New Roman" w:eastAsia="Times New Roman" w:hAnsi="Times New Roman" w:cs="Times New Roman"/>
                  <w:b/>
                  <w:bCs/>
                  <w:sz w:val="24"/>
                  <w:szCs w:val="24"/>
                  <w:lang w:eastAsia="es-CO"/>
                </w:rPr>
                <w:t>Términos</w:t>
              </w:r>
              <w:r w:rsidRPr="00380F66">
                <w:rPr>
                  <w:rFonts w:ascii="Times New Roman" w:eastAsia="Times New Roman" w:hAnsi="Times New Roman" w:cs="Times New Roman"/>
                  <w:b/>
                  <w:bCs/>
                  <w:sz w:val="24"/>
                  <w:szCs w:val="24"/>
                  <w:lang w:eastAsia="es-CO"/>
                </w:rPr>
                <w:t xml:space="preserve"> para Comercio</w:t>
              </w:r>
            </w:hyperlink>
          </w:p>
        </w:tc>
        <w:tc>
          <w:tcPr>
            <w:tcW w:w="0" w:type="auto"/>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r w:rsidRPr="00380F66">
              <w:rPr>
                <w:rFonts w:ascii="Times New Roman" w:eastAsia="Times New Roman" w:hAnsi="Times New Roman" w:cs="Times New Roman"/>
                <w:sz w:val="24"/>
                <w:szCs w:val="24"/>
                <w:lang w:eastAsia="es-CO"/>
              </w:rPr>
              <w:t> </w:t>
            </w:r>
          </w:p>
        </w:tc>
      </w:tr>
      <w:tr w:rsidR="00380F66" w:rsidRPr="00380F66" w:rsidTr="00380F66">
        <w:trPr>
          <w:tblCellSpacing w:w="15" w:type="dxa"/>
          <w:jc w:val="center"/>
        </w:trPr>
        <w:tc>
          <w:tcPr>
            <w:tcW w:w="0" w:type="auto"/>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hyperlink r:id="rId63" w:history="1">
              <w:r w:rsidRPr="00380F66">
                <w:rPr>
                  <w:rFonts w:ascii="Times New Roman" w:eastAsia="Times New Roman" w:hAnsi="Times New Roman" w:cs="Times New Roman"/>
                  <w:b/>
                  <w:bCs/>
                  <w:sz w:val="24"/>
                  <w:szCs w:val="24"/>
                  <w:lang w:eastAsia="es-CO"/>
                </w:rPr>
                <w:t>Links de interés</w:t>
              </w:r>
            </w:hyperlink>
          </w:p>
        </w:tc>
        <w:tc>
          <w:tcPr>
            <w:tcW w:w="0" w:type="auto"/>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r w:rsidRPr="00380F66">
              <w:rPr>
                <w:rFonts w:ascii="Times New Roman" w:eastAsia="Times New Roman" w:hAnsi="Times New Roman" w:cs="Times New Roman"/>
                <w:sz w:val="24"/>
                <w:szCs w:val="24"/>
                <w:lang w:eastAsia="es-CO"/>
              </w:rPr>
              <w:t> </w:t>
            </w:r>
          </w:p>
        </w:tc>
      </w:tr>
      <w:tr w:rsidR="00380F66" w:rsidRPr="00380F66" w:rsidTr="00380F66">
        <w:trPr>
          <w:tblCellSpacing w:w="15" w:type="dxa"/>
          <w:jc w:val="center"/>
        </w:trPr>
        <w:tc>
          <w:tcPr>
            <w:tcW w:w="0" w:type="auto"/>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r w:rsidRPr="00380F66">
              <w:rPr>
                <w:rFonts w:ascii="Times New Roman" w:eastAsia="Times New Roman" w:hAnsi="Times New Roman" w:cs="Times New Roman"/>
                <w:sz w:val="24"/>
                <w:szCs w:val="24"/>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r w:rsidRPr="00380F66">
              <w:rPr>
                <w:rFonts w:ascii="Times New Roman" w:eastAsia="Times New Roman" w:hAnsi="Times New Roman" w:cs="Times New Roman"/>
                <w:sz w:val="24"/>
                <w:szCs w:val="24"/>
                <w:lang w:eastAsia="es-CO"/>
              </w:rPr>
              <w:t> </w:t>
            </w:r>
          </w:p>
        </w:tc>
      </w:tr>
      <w:tr w:rsidR="00380F66" w:rsidRPr="00380F66" w:rsidTr="00380F66">
        <w:trPr>
          <w:tblCellSpacing w:w="15" w:type="dxa"/>
          <w:jc w:val="center"/>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rPr>
                <w:rFonts w:ascii="Times New Roman" w:eastAsia="Times New Roman" w:hAnsi="Times New Roman" w:cs="Times New Roman"/>
                <w:sz w:val="20"/>
                <w:szCs w:val="20"/>
                <w:lang w:eastAsia="es-CO"/>
              </w:rPr>
            </w:pPr>
            <w:hyperlink r:id="rId64" w:anchor="comercio" w:history="1">
              <w:r w:rsidRPr="00667C8E">
                <w:rPr>
                  <w:rFonts w:ascii="Times New Roman" w:eastAsia="Times New Roman" w:hAnsi="Times New Roman" w:cs="Times New Roman"/>
                  <w:sz w:val="20"/>
                  <w:szCs w:val="20"/>
                  <w:lang w:eastAsia="es-CO"/>
                </w:rPr>
                <w:t>COMERCIO EXTERIOR EN COLOMBIA</w:t>
              </w:r>
            </w:hyperlink>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rPr>
                <w:rFonts w:ascii="Times New Roman" w:eastAsia="Times New Roman" w:hAnsi="Times New Roman" w:cs="Times New Roman"/>
                <w:sz w:val="20"/>
                <w:szCs w:val="20"/>
                <w:lang w:eastAsia="es-CO"/>
              </w:rPr>
            </w:pPr>
            <w:hyperlink r:id="rId65" w:anchor="organismos" w:history="1">
              <w:r w:rsidRPr="00667C8E">
                <w:rPr>
                  <w:rFonts w:ascii="Times New Roman" w:eastAsia="Times New Roman" w:hAnsi="Times New Roman" w:cs="Times New Roman"/>
                  <w:sz w:val="20"/>
                  <w:szCs w:val="20"/>
                  <w:lang w:eastAsia="es-CO"/>
                </w:rPr>
                <w:t>ORGANISMOS INTERNACIONALES</w:t>
              </w:r>
            </w:hyperlink>
          </w:p>
        </w:tc>
      </w:tr>
      <w:tr w:rsidR="00380F66" w:rsidRPr="00380F66" w:rsidTr="00380F66">
        <w:trPr>
          <w:tblCellSpacing w:w="15" w:type="dxa"/>
          <w:jc w:val="center"/>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rPr>
                <w:rFonts w:ascii="Times New Roman" w:eastAsia="Times New Roman" w:hAnsi="Times New Roman" w:cs="Times New Roman"/>
                <w:sz w:val="20"/>
                <w:szCs w:val="20"/>
                <w:lang w:eastAsia="es-CO"/>
              </w:rPr>
            </w:pPr>
            <w:hyperlink r:id="rId66" w:anchor="economia" w:history="1">
              <w:r w:rsidRPr="00667C8E">
                <w:rPr>
                  <w:rFonts w:ascii="Times New Roman" w:eastAsia="Times New Roman" w:hAnsi="Times New Roman" w:cs="Times New Roman"/>
                  <w:sz w:val="20"/>
                  <w:szCs w:val="20"/>
                  <w:lang w:eastAsia="es-CO"/>
                </w:rPr>
                <w:t>ECONOMIA</w:t>
              </w:r>
            </w:hyperlink>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rPr>
                <w:rFonts w:ascii="Times New Roman" w:eastAsia="Times New Roman" w:hAnsi="Times New Roman" w:cs="Times New Roman"/>
                <w:sz w:val="20"/>
                <w:szCs w:val="20"/>
                <w:lang w:eastAsia="es-CO"/>
              </w:rPr>
            </w:pPr>
            <w:hyperlink r:id="rId67" w:anchor="oportunidades" w:history="1">
              <w:r w:rsidRPr="00667C8E">
                <w:rPr>
                  <w:rFonts w:ascii="Times New Roman" w:eastAsia="Times New Roman" w:hAnsi="Times New Roman" w:cs="Times New Roman"/>
                  <w:sz w:val="20"/>
                  <w:szCs w:val="20"/>
                  <w:lang w:eastAsia="es-CO"/>
                </w:rPr>
                <w:t>OPORTUNIDADES DE NEGOCIOS</w:t>
              </w:r>
            </w:hyperlink>
          </w:p>
        </w:tc>
      </w:tr>
      <w:tr w:rsidR="00380F66" w:rsidRPr="00380F66" w:rsidTr="00380F66">
        <w:trPr>
          <w:tblCellSpacing w:w="15" w:type="dxa"/>
          <w:jc w:val="center"/>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rPr>
                <w:rFonts w:ascii="Times New Roman" w:eastAsia="Times New Roman" w:hAnsi="Times New Roman" w:cs="Times New Roman"/>
                <w:sz w:val="20"/>
                <w:szCs w:val="20"/>
                <w:lang w:eastAsia="es-CO"/>
              </w:rPr>
            </w:pPr>
            <w:hyperlink r:id="rId68" w:anchor="estadisticas" w:history="1">
              <w:r w:rsidRPr="00667C8E">
                <w:rPr>
                  <w:rFonts w:ascii="Times New Roman" w:eastAsia="Times New Roman" w:hAnsi="Times New Roman" w:cs="Times New Roman"/>
                  <w:sz w:val="20"/>
                  <w:szCs w:val="20"/>
                  <w:lang w:eastAsia="es-CO"/>
                </w:rPr>
                <w:t>ESTADISTICAS DE COMERCIO</w:t>
              </w:r>
            </w:hyperlink>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rPr>
                <w:rFonts w:ascii="Times New Roman" w:eastAsia="Times New Roman" w:hAnsi="Times New Roman" w:cs="Times New Roman"/>
                <w:sz w:val="20"/>
                <w:szCs w:val="20"/>
                <w:lang w:eastAsia="es-CO"/>
              </w:rPr>
            </w:pPr>
            <w:hyperlink r:id="rId69" w:anchor="importadores" w:history="1">
              <w:r w:rsidRPr="00667C8E">
                <w:rPr>
                  <w:rFonts w:ascii="Times New Roman" w:eastAsia="Times New Roman" w:hAnsi="Times New Roman" w:cs="Times New Roman"/>
                  <w:sz w:val="20"/>
                  <w:szCs w:val="20"/>
                  <w:lang w:eastAsia="es-CO"/>
                </w:rPr>
                <w:t>IMPORTADORES MUNDIALES</w:t>
              </w:r>
            </w:hyperlink>
          </w:p>
        </w:tc>
      </w:tr>
      <w:tr w:rsidR="00380F66" w:rsidRPr="00380F66" w:rsidTr="00380F66">
        <w:trPr>
          <w:tblCellSpacing w:w="15" w:type="dxa"/>
          <w:jc w:val="center"/>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rPr>
                <w:rFonts w:ascii="Times New Roman" w:eastAsia="Times New Roman" w:hAnsi="Times New Roman" w:cs="Times New Roman"/>
                <w:sz w:val="20"/>
                <w:szCs w:val="20"/>
                <w:lang w:eastAsia="es-CO"/>
              </w:rPr>
            </w:pPr>
            <w:hyperlink r:id="rId70" w:anchor="ferias" w:history="1">
              <w:r w:rsidRPr="00667C8E">
                <w:rPr>
                  <w:rFonts w:ascii="Times New Roman" w:eastAsia="Times New Roman" w:hAnsi="Times New Roman" w:cs="Times New Roman"/>
                  <w:sz w:val="20"/>
                  <w:szCs w:val="20"/>
                  <w:lang w:eastAsia="es-CO"/>
                </w:rPr>
                <w:t>FERIAS INTERNACIONALES</w:t>
              </w:r>
            </w:hyperlink>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rPr>
                <w:rFonts w:ascii="Times New Roman" w:eastAsia="Times New Roman" w:hAnsi="Times New Roman" w:cs="Times New Roman"/>
                <w:sz w:val="20"/>
                <w:szCs w:val="20"/>
                <w:lang w:eastAsia="es-CO"/>
              </w:rPr>
            </w:pPr>
            <w:r w:rsidRPr="00667C8E">
              <w:rPr>
                <w:rFonts w:ascii="Times New Roman" w:eastAsia="Times New Roman" w:hAnsi="Times New Roman" w:cs="Times New Roman"/>
                <w:sz w:val="20"/>
                <w:szCs w:val="20"/>
                <w:lang w:eastAsia="es-CO"/>
              </w:rPr>
              <w:t> </w:t>
            </w:r>
          </w:p>
        </w:tc>
      </w:tr>
    </w:tbl>
    <w:p w:rsidR="00380F66" w:rsidRPr="00380F66" w:rsidRDefault="00380F66" w:rsidP="00667C8E">
      <w:pPr>
        <w:shd w:val="clear" w:color="auto" w:fill="F0EFFD"/>
        <w:spacing w:after="0"/>
        <w:rPr>
          <w:rFonts w:ascii="Times New Roman" w:eastAsia="Times New Roman" w:hAnsi="Times New Roman" w:cs="Times New Roman"/>
          <w:vanish/>
          <w:sz w:val="24"/>
          <w:szCs w:val="24"/>
          <w:lang w:eastAsia="es-CO"/>
        </w:rPr>
      </w:pPr>
    </w:p>
    <w:tbl>
      <w:tblPr>
        <w:tblW w:w="8400" w:type="dxa"/>
        <w:jc w:val="center"/>
        <w:tblCellSpacing w:w="15" w:type="dxa"/>
        <w:tblCellMar>
          <w:top w:w="15" w:type="dxa"/>
          <w:left w:w="15" w:type="dxa"/>
          <w:bottom w:w="15" w:type="dxa"/>
          <w:right w:w="15" w:type="dxa"/>
        </w:tblCellMar>
        <w:tblLook w:val="04A0"/>
      </w:tblPr>
      <w:tblGrid>
        <w:gridCol w:w="3626"/>
        <w:gridCol w:w="1154"/>
        <w:gridCol w:w="1155"/>
        <w:gridCol w:w="1154"/>
        <w:gridCol w:w="1311"/>
      </w:tblGrid>
      <w:tr w:rsidR="00380F66" w:rsidRPr="00380F66" w:rsidTr="00380F66">
        <w:trPr>
          <w:tblCellSpacing w:w="15" w:type="dxa"/>
          <w:jc w:val="center"/>
        </w:trPr>
        <w:tc>
          <w:tcPr>
            <w:tcW w:w="1860" w:type="dxa"/>
            <w:tcBorders>
              <w:top w:val="nil"/>
              <w:left w:val="nil"/>
              <w:bottom w:val="nil"/>
              <w:right w:val="nil"/>
            </w:tcBorders>
            <w:tcMar>
              <w:top w:w="77" w:type="dxa"/>
              <w:left w:w="0" w:type="dxa"/>
              <w:bottom w:w="77" w:type="dxa"/>
              <w:right w:w="0" w:type="dxa"/>
            </w:tcMar>
            <w:vAlign w:val="center"/>
            <w:hideMark/>
          </w:tcPr>
          <w:p w:rsidR="00667C8E" w:rsidRPr="00667C8E" w:rsidRDefault="00667C8E" w:rsidP="00667C8E">
            <w:pPr>
              <w:spacing w:after="0" w:line="240" w:lineRule="auto"/>
              <w:rPr>
                <w:rFonts w:asciiTheme="majorHAnsi" w:eastAsia="Times New Roman" w:hAnsiTheme="majorHAnsi" w:cs="Times New Roman"/>
                <w:sz w:val="18"/>
                <w:szCs w:val="18"/>
                <w:lang w:eastAsia="es-CO"/>
              </w:rPr>
            </w:pPr>
          </w:p>
          <w:p w:rsidR="00667C8E" w:rsidRDefault="00667C8E" w:rsidP="00667C8E">
            <w:pPr>
              <w:spacing w:after="0" w:line="240" w:lineRule="auto"/>
              <w:rPr>
                <w:rFonts w:asciiTheme="majorHAnsi" w:eastAsia="Times New Roman" w:hAnsiTheme="majorHAnsi" w:cs="Times New Roman"/>
                <w:sz w:val="18"/>
                <w:szCs w:val="18"/>
                <w:lang w:eastAsia="es-CO"/>
              </w:rPr>
            </w:pPr>
          </w:p>
          <w:p w:rsidR="00667C8E" w:rsidRDefault="00667C8E" w:rsidP="00667C8E">
            <w:pPr>
              <w:spacing w:after="0" w:line="240" w:lineRule="auto"/>
              <w:rPr>
                <w:rFonts w:asciiTheme="majorHAnsi" w:eastAsia="Times New Roman" w:hAnsiTheme="majorHAnsi" w:cs="Times New Roman"/>
                <w:sz w:val="18"/>
                <w:szCs w:val="18"/>
                <w:lang w:eastAsia="es-CO"/>
              </w:rPr>
            </w:pPr>
          </w:p>
          <w:p w:rsidR="00380F66" w:rsidRPr="00667C8E" w:rsidRDefault="00380F66" w:rsidP="00667C8E">
            <w:pPr>
              <w:spacing w:after="0" w:line="240" w:lineRule="auto"/>
              <w:rPr>
                <w:rFonts w:asciiTheme="majorHAnsi" w:eastAsia="Times New Roman" w:hAnsiTheme="majorHAnsi" w:cs="Times New Roman"/>
                <w:sz w:val="18"/>
                <w:szCs w:val="18"/>
                <w:lang w:eastAsia="es-CO"/>
              </w:rPr>
            </w:pPr>
            <w:r w:rsidRPr="00667C8E">
              <w:rPr>
                <w:rFonts w:asciiTheme="majorHAnsi" w:eastAsia="Times New Roman" w:hAnsiTheme="majorHAnsi" w:cs="Times New Roman"/>
                <w:sz w:val="18"/>
                <w:szCs w:val="18"/>
                <w:lang w:eastAsia="es-CO"/>
              </w:rPr>
              <w:br/>
            </w:r>
            <w:hyperlink r:id="rId71" w:history="1">
              <w:proofErr w:type="spellStart"/>
              <w:r w:rsidRPr="00667C8E">
                <w:rPr>
                  <w:rFonts w:asciiTheme="majorHAnsi" w:eastAsia="Times New Roman" w:hAnsiTheme="majorHAnsi" w:cs="Times New Roman"/>
                  <w:b/>
                  <w:bCs/>
                  <w:sz w:val="18"/>
                  <w:szCs w:val="18"/>
                  <w:lang w:eastAsia="es-CO"/>
                </w:rPr>
                <w:t>Incoterms</w:t>
              </w:r>
              <w:proofErr w:type="spellEnd"/>
            </w:hyperlink>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heme="majorHAnsi" w:eastAsia="Times New Roman" w:hAnsiTheme="majorHAnsi" w:cs="Times New Roman"/>
                <w:sz w:val="18"/>
                <w:szCs w:val="18"/>
                <w:lang w:eastAsia="es-CO"/>
              </w:rPr>
            </w:pPr>
            <w:r w:rsidRPr="00667C8E">
              <w:rPr>
                <w:rFonts w:asciiTheme="majorHAnsi" w:eastAsia="Times New Roman" w:hAnsiTheme="majorHAnsi"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heme="majorHAnsi" w:eastAsia="Times New Roman" w:hAnsiTheme="majorHAnsi" w:cs="Times New Roman"/>
                <w:sz w:val="18"/>
                <w:szCs w:val="18"/>
                <w:lang w:eastAsia="es-CO"/>
              </w:rPr>
            </w:pPr>
            <w:r w:rsidRPr="00667C8E">
              <w:rPr>
                <w:rFonts w:asciiTheme="majorHAnsi" w:eastAsia="Times New Roman" w:hAnsiTheme="majorHAnsi"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heme="majorHAnsi" w:eastAsia="Times New Roman" w:hAnsiTheme="majorHAnsi" w:cs="Times New Roman"/>
                <w:sz w:val="18"/>
                <w:szCs w:val="18"/>
                <w:lang w:eastAsia="es-CO"/>
              </w:rPr>
            </w:pPr>
            <w:r w:rsidRPr="00667C8E">
              <w:rPr>
                <w:rFonts w:asciiTheme="majorHAnsi" w:eastAsia="Times New Roman" w:hAnsiTheme="majorHAnsi"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heme="majorHAnsi" w:eastAsia="Times New Roman" w:hAnsiTheme="majorHAnsi" w:cs="Times New Roman"/>
                <w:sz w:val="18"/>
                <w:szCs w:val="18"/>
                <w:lang w:eastAsia="es-CO"/>
              </w:rPr>
            </w:pPr>
            <w:r w:rsidRPr="00667C8E">
              <w:rPr>
                <w:rFonts w:asciiTheme="majorHAnsi" w:eastAsia="Times New Roman" w:hAnsiTheme="majorHAnsi" w:cs="Times New Roman"/>
                <w:sz w:val="18"/>
                <w:szCs w:val="18"/>
                <w:lang w:eastAsia="es-CO"/>
              </w:rPr>
              <w:t> </w:t>
            </w:r>
          </w:p>
        </w:tc>
      </w:tr>
      <w:tr w:rsidR="00380F66" w:rsidRPr="00380F66" w:rsidTr="00380F66">
        <w:trPr>
          <w:tblCellSpacing w:w="15" w:type="dxa"/>
          <w:jc w:val="center"/>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heme="majorHAnsi" w:eastAsia="Times New Roman" w:hAnsiTheme="majorHAnsi" w:cs="Times New Roman"/>
                <w:sz w:val="18"/>
                <w:szCs w:val="18"/>
                <w:lang w:eastAsia="es-CO"/>
              </w:rPr>
            </w:pPr>
            <w:r w:rsidRPr="00667C8E">
              <w:rPr>
                <w:rFonts w:asciiTheme="majorHAnsi" w:eastAsia="Times New Roman" w:hAnsiTheme="majorHAnsi" w:cs="Times New Roman"/>
                <w:noProof/>
                <w:sz w:val="18"/>
                <w:szCs w:val="18"/>
                <w:lang w:eastAsia="es-CO"/>
              </w:rPr>
              <w:drawing>
                <wp:inline distT="0" distB="0" distL="0" distR="0">
                  <wp:extent cx="97155" cy="97155"/>
                  <wp:effectExtent l="19050" t="0" r="0" b="0"/>
                  <wp:docPr id="36" name="Imagen 36" descr="http://www.productosdecolombia.com/images/18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roductosdecolombia.com/images/18check.jpg"/>
                          <pic:cNvPicPr>
                            <a:picLocks noChangeAspect="1" noChangeArrowheads="1"/>
                          </pic:cNvPicPr>
                        </pic:nvPicPr>
                        <pic:blipFill>
                          <a:blip r:embed="rId13" cstate="print"/>
                          <a:srcRect/>
                          <a:stretch>
                            <a:fillRect/>
                          </a:stretch>
                        </pic:blipFill>
                        <pic:spPr bwMode="auto">
                          <a:xfrm>
                            <a:off x="0" y="0"/>
                            <a:ext cx="97155" cy="97155"/>
                          </a:xfrm>
                          <a:prstGeom prst="rect">
                            <a:avLst/>
                          </a:prstGeom>
                          <a:noFill/>
                          <a:ln w="9525">
                            <a:noFill/>
                            <a:miter lim="800000"/>
                            <a:headEnd/>
                            <a:tailEnd/>
                          </a:ln>
                        </pic:spPr>
                      </pic:pic>
                    </a:graphicData>
                  </a:graphic>
                </wp:inline>
              </w:drawing>
            </w:r>
            <w:hyperlink r:id="rId72" w:history="1">
              <w:r w:rsidRPr="00667C8E">
                <w:rPr>
                  <w:rFonts w:asciiTheme="majorHAnsi" w:eastAsia="Times New Roman" w:hAnsiTheme="majorHAnsi" w:cs="Times New Roman"/>
                  <w:sz w:val="18"/>
                  <w:szCs w:val="18"/>
                  <w:lang w:eastAsia="es-CO"/>
                </w:rPr>
                <w:t> Definición</w:t>
              </w:r>
            </w:hyperlink>
          </w:p>
        </w:tc>
        <w:tc>
          <w:tcPr>
            <w:tcW w:w="1500" w:type="dxa"/>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heme="majorHAnsi" w:eastAsia="Times New Roman" w:hAnsiTheme="majorHAnsi" w:cs="Times New Roman"/>
                <w:sz w:val="18"/>
                <w:szCs w:val="18"/>
                <w:lang w:eastAsia="es-CO"/>
              </w:rPr>
            </w:pPr>
            <w:r w:rsidRPr="00667C8E">
              <w:rPr>
                <w:rFonts w:asciiTheme="majorHAnsi" w:eastAsia="Times New Roman" w:hAnsiTheme="majorHAnsi" w:cs="Times New Roman"/>
                <w:noProof/>
                <w:sz w:val="18"/>
                <w:szCs w:val="18"/>
                <w:lang w:eastAsia="es-CO"/>
              </w:rPr>
              <w:drawing>
                <wp:inline distT="0" distB="0" distL="0" distR="0">
                  <wp:extent cx="97155" cy="97155"/>
                  <wp:effectExtent l="19050" t="0" r="0" b="0"/>
                  <wp:docPr id="37" name="Imagen 37" descr="http://www.productosdecolombia.com/images/18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roductosdecolombia.com/images/18check.jpg"/>
                          <pic:cNvPicPr>
                            <a:picLocks noChangeAspect="1" noChangeArrowheads="1"/>
                          </pic:cNvPicPr>
                        </pic:nvPicPr>
                        <pic:blipFill>
                          <a:blip r:embed="rId13" cstate="print"/>
                          <a:srcRect/>
                          <a:stretch>
                            <a:fillRect/>
                          </a:stretch>
                        </pic:blipFill>
                        <pic:spPr bwMode="auto">
                          <a:xfrm>
                            <a:off x="0" y="0"/>
                            <a:ext cx="97155" cy="97155"/>
                          </a:xfrm>
                          <a:prstGeom prst="rect">
                            <a:avLst/>
                          </a:prstGeom>
                          <a:noFill/>
                          <a:ln w="9525">
                            <a:noFill/>
                            <a:miter lim="800000"/>
                            <a:headEnd/>
                            <a:tailEnd/>
                          </a:ln>
                        </pic:spPr>
                      </pic:pic>
                    </a:graphicData>
                  </a:graphic>
                </wp:inline>
              </w:drawing>
            </w:r>
            <w:hyperlink r:id="rId73" w:history="1">
              <w:r w:rsidRPr="00667C8E">
                <w:rPr>
                  <w:rFonts w:asciiTheme="majorHAnsi" w:eastAsia="Times New Roman" w:hAnsiTheme="majorHAnsi" w:cs="Times New Roman"/>
                  <w:sz w:val="18"/>
                  <w:szCs w:val="18"/>
                  <w:lang w:eastAsia="es-CO"/>
                </w:rPr>
                <w:t> Grupo E</w:t>
              </w:r>
            </w:hyperlink>
          </w:p>
        </w:tc>
        <w:tc>
          <w:tcPr>
            <w:tcW w:w="1500" w:type="dxa"/>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heme="majorHAnsi" w:eastAsia="Times New Roman" w:hAnsiTheme="majorHAnsi" w:cs="Times New Roman"/>
                <w:sz w:val="18"/>
                <w:szCs w:val="18"/>
                <w:lang w:eastAsia="es-CO"/>
              </w:rPr>
            </w:pPr>
            <w:r w:rsidRPr="00667C8E">
              <w:rPr>
                <w:rFonts w:asciiTheme="majorHAnsi" w:eastAsia="Times New Roman" w:hAnsiTheme="majorHAnsi" w:cs="Times New Roman"/>
                <w:noProof/>
                <w:sz w:val="18"/>
                <w:szCs w:val="18"/>
                <w:lang w:eastAsia="es-CO"/>
              </w:rPr>
              <w:drawing>
                <wp:inline distT="0" distB="0" distL="0" distR="0">
                  <wp:extent cx="97155" cy="97155"/>
                  <wp:effectExtent l="19050" t="0" r="0" b="0"/>
                  <wp:docPr id="38" name="Imagen 38" descr="http://www.productosdecolombia.com/images/18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roductosdecolombia.com/images/18check.jpg"/>
                          <pic:cNvPicPr>
                            <a:picLocks noChangeAspect="1" noChangeArrowheads="1"/>
                          </pic:cNvPicPr>
                        </pic:nvPicPr>
                        <pic:blipFill>
                          <a:blip r:embed="rId13" cstate="print"/>
                          <a:srcRect/>
                          <a:stretch>
                            <a:fillRect/>
                          </a:stretch>
                        </pic:blipFill>
                        <pic:spPr bwMode="auto">
                          <a:xfrm>
                            <a:off x="0" y="0"/>
                            <a:ext cx="97155" cy="97155"/>
                          </a:xfrm>
                          <a:prstGeom prst="rect">
                            <a:avLst/>
                          </a:prstGeom>
                          <a:noFill/>
                          <a:ln w="9525">
                            <a:noFill/>
                            <a:miter lim="800000"/>
                            <a:headEnd/>
                            <a:tailEnd/>
                          </a:ln>
                        </pic:spPr>
                      </pic:pic>
                    </a:graphicData>
                  </a:graphic>
                </wp:inline>
              </w:drawing>
            </w:r>
            <w:hyperlink r:id="rId74" w:history="1">
              <w:r w:rsidRPr="00667C8E">
                <w:rPr>
                  <w:rFonts w:asciiTheme="majorHAnsi" w:eastAsia="Times New Roman" w:hAnsiTheme="majorHAnsi" w:cs="Times New Roman"/>
                  <w:sz w:val="18"/>
                  <w:szCs w:val="18"/>
                  <w:lang w:eastAsia="es-CO"/>
                </w:rPr>
                <w:t> Grupo F</w:t>
              </w:r>
            </w:hyperlink>
          </w:p>
        </w:tc>
        <w:tc>
          <w:tcPr>
            <w:tcW w:w="1500" w:type="dxa"/>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heme="majorHAnsi" w:eastAsia="Times New Roman" w:hAnsiTheme="majorHAnsi" w:cs="Times New Roman"/>
                <w:sz w:val="18"/>
                <w:szCs w:val="18"/>
                <w:lang w:eastAsia="es-CO"/>
              </w:rPr>
            </w:pPr>
            <w:r w:rsidRPr="00667C8E">
              <w:rPr>
                <w:rFonts w:asciiTheme="majorHAnsi" w:eastAsia="Times New Roman" w:hAnsiTheme="majorHAnsi" w:cs="Times New Roman"/>
                <w:noProof/>
                <w:sz w:val="18"/>
                <w:szCs w:val="18"/>
                <w:lang w:eastAsia="es-CO"/>
              </w:rPr>
              <w:drawing>
                <wp:inline distT="0" distB="0" distL="0" distR="0">
                  <wp:extent cx="97155" cy="97155"/>
                  <wp:effectExtent l="19050" t="0" r="0" b="0"/>
                  <wp:docPr id="39" name="Imagen 39" descr="http://www.productosdecolombia.com/images/18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roductosdecolombia.com/images/18check.jpg"/>
                          <pic:cNvPicPr>
                            <a:picLocks noChangeAspect="1" noChangeArrowheads="1"/>
                          </pic:cNvPicPr>
                        </pic:nvPicPr>
                        <pic:blipFill>
                          <a:blip r:embed="rId13" cstate="print"/>
                          <a:srcRect/>
                          <a:stretch>
                            <a:fillRect/>
                          </a:stretch>
                        </pic:blipFill>
                        <pic:spPr bwMode="auto">
                          <a:xfrm>
                            <a:off x="0" y="0"/>
                            <a:ext cx="97155" cy="97155"/>
                          </a:xfrm>
                          <a:prstGeom prst="rect">
                            <a:avLst/>
                          </a:prstGeom>
                          <a:noFill/>
                          <a:ln w="9525">
                            <a:noFill/>
                            <a:miter lim="800000"/>
                            <a:headEnd/>
                            <a:tailEnd/>
                          </a:ln>
                        </pic:spPr>
                      </pic:pic>
                    </a:graphicData>
                  </a:graphic>
                </wp:inline>
              </w:drawing>
            </w:r>
            <w:hyperlink r:id="rId75" w:history="1">
              <w:r w:rsidRPr="00667C8E">
                <w:rPr>
                  <w:rFonts w:asciiTheme="majorHAnsi" w:eastAsia="Times New Roman" w:hAnsiTheme="majorHAnsi" w:cs="Times New Roman"/>
                  <w:sz w:val="18"/>
                  <w:szCs w:val="18"/>
                  <w:lang w:eastAsia="es-CO"/>
                </w:rPr>
                <w:t> Grupo C</w:t>
              </w:r>
            </w:hyperlink>
          </w:p>
        </w:tc>
        <w:tc>
          <w:tcPr>
            <w:tcW w:w="1710" w:type="dxa"/>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heme="majorHAnsi" w:eastAsia="Times New Roman" w:hAnsiTheme="majorHAnsi" w:cs="Times New Roman"/>
                <w:sz w:val="18"/>
                <w:szCs w:val="18"/>
                <w:lang w:eastAsia="es-CO"/>
              </w:rPr>
            </w:pPr>
            <w:r w:rsidRPr="00667C8E">
              <w:rPr>
                <w:rFonts w:asciiTheme="majorHAnsi" w:eastAsia="Times New Roman" w:hAnsiTheme="majorHAnsi" w:cs="Times New Roman"/>
                <w:noProof/>
                <w:sz w:val="18"/>
                <w:szCs w:val="18"/>
                <w:lang w:eastAsia="es-CO"/>
              </w:rPr>
              <w:drawing>
                <wp:inline distT="0" distB="0" distL="0" distR="0">
                  <wp:extent cx="97155" cy="97155"/>
                  <wp:effectExtent l="19050" t="0" r="0" b="0"/>
                  <wp:docPr id="40" name="Imagen 40" descr="http://www.productosdecolombia.com/images/18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roductosdecolombia.com/images/18check.jpg"/>
                          <pic:cNvPicPr>
                            <a:picLocks noChangeAspect="1" noChangeArrowheads="1"/>
                          </pic:cNvPicPr>
                        </pic:nvPicPr>
                        <pic:blipFill>
                          <a:blip r:embed="rId13" cstate="print"/>
                          <a:srcRect/>
                          <a:stretch>
                            <a:fillRect/>
                          </a:stretch>
                        </pic:blipFill>
                        <pic:spPr bwMode="auto">
                          <a:xfrm>
                            <a:off x="0" y="0"/>
                            <a:ext cx="97155" cy="97155"/>
                          </a:xfrm>
                          <a:prstGeom prst="rect">
                            <a:avLst/>
                          </a:prstGeom>
                          <a:noFill/>
                          <a:ln w="9525">
                            <a:noFill/>
                            <a:miter lim="800000"/>
                            <a:headEnd/>
                            <a:tailEnd/>
                          </a:ln>
                        </pic:spPr>
                      </pic:pic>
                    </a:graphicData>
                  </a:graphic>
                </wp:inline>
              </w:drawing>
            </w:r>
            <w:hyperlink r:id="rId76" w:history="1">
              <w:r w:rsidRPr="00667C8E">
                <w:rPr>
                  <w:rFonts w:asciiTheme="majorHAnsi" w:eastAsia="Times New Roman" w:hAnsiTheme="majorHAnsi" w:cs="Times New Roman"/>
                  <w:sz w:val="18"/>
                  <w:szCs w:val="18"/>
                  <w:lang w:eastAsia="es-CO"/>
                </w:rPr>
                <w:t> Grupo D</w:t>
              </w:r>
            </w:hyperlink>
          </w:p>
        </w:tc>
      </w:tr>
      <w:tr w:rsidR="00380F66" w:rsidRPr="00380F66" w:rsidTr="00380F66">
        <w:trPr>
          <w:tblCellSpacing w:w="15" w:type="dxa"/>
          <w:jc w:val="center"/>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heme="majorHAnsi" w:eastAsia="Times New Roman" w:hAnsiTheme="majorHAnsi" w:cs="Times New Roman"/>
                <w:sz w:val="18"/>
                <w:szCs w:val="18"/>
                <w:lang w:eastAsia="es-CO"/>
              </w:rPr>
            </w:pPr>
            <w:r w:rsidRPr="00667C8E">
              <w:rPr>
                <w:rFonts w:asciiTheme="majorHAnsi" w:eastAsia="Times New Roman" w:hAnsiTheme="majorHAnsi"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heme="majorHAnsi" w:eastAsia="Times New Roman" w:hAnsiTheme="majorHAnsi" w:cs="Times New Roman"/>
                <w:sz w:val="18"/>
                <w:szCs w:val="18"/>
                <w:lang w:eastAsia="es-CO"/>
              </w:rPr>
            </w:pPr>
            <w:r w:rsidRPr="00667C8E">
              <w:rPr>
                <w:rFonts w:asciiTheme="majorHAnsi" w:eastAsia="Times New Roman" w:hAnsiTheme="majorHAnsi" w:cs="Times New Roman"/>
                <w:sz w:val="18"/>
                <w:szCs w:val="18"/>
                <w:lang w:eastAsia="es-CO"/>
              </w:rPr>
              <w:t>  </w:t>
            </w:r>
            <w:hyperlink r:id="rId77" w:history="1">
              <w:r w:rsidRPr="00667C8E">
                <w:rPr>
                  <w:rFonts w:asciiTheme="majorHAnsi" w:eastAsia="Times New Roman" w:hAnsiTheme="majorHAnsi" w:cs="Times New Roman"/>
                  <w:sz w:val="18"/>
                  <w:szCs w:val="18"/>
                  <w:lang w:eastAsia="es-CO"/>
                </w:rPr>
                <w:t> Ex Works</w:t>
              </w:r>
            </w:hyperlink>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heme="majorHAnsi" w:eastAsia="Times New Roman" w:hAnsiTheme="majorHAnsi" w:cs="Times New Roman"/>
                <w:sz w:val="18"/>
                <w:szCs w:val="18"/>
                <w:lang w:eastAsia="es-CO"/>
              </w:rPr>
            </w:pPr>
            <w:r w:rsidRPr="00667C8E">
              <w:rPr>
                <w:rFonts w:asciiTheme="majorHAnsi" w:eastAsia="Times New Roman" w:hAnsiTheme="majorHAnsi" w:cs="Times New Roman"/>
                <w:sz w:val="18"/>
                <w:szCs w:val="18"/>
                <w:lang w:eastAsia="es-CO"/>
              </w:rPr>
              <w:t>    </w:t>
            </w:r>
            <w:hyperlink r:id="rId78" w:history="1">
              <w:r w:rsidRPr="00667C8E">
                <w:rPr>
                  <w:rFonts w:asciiTheme="majorHAnsi" w:eastAsia="Times New Roman" w:hAnsiTheme="majorHAnsi" w:cs="Times New Roman"/>
                  <w:sz w:val="18"/>
                  <w:szCs w:val="18"/>
                  <w:lang w:eastAsia="es-CO"/>
                </w:rPr>
                <w:t> FCA</w:t>
              </w:r>
            </w:hyperlink>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heme="majorHAnsi" w:eastAsia="Times New Roman" w:hAnsiTheme="majorHAnsi" w:cs="Times New Roman"/>
                <w:sz w:val="18"/>
                <w:szCs w:val="18"/>
                <w:lang w:eastAsia="es-CO"/>
              </w:rPr>
            </w:pPr>
            <w:r w:rsidRPr="00667C8E">
              <w:rPr>
                <w:rFonts w:asciiTheme="majorHAnsi" w:eastAsia="Times New Roman" w:hAnsiTheme="majorHAnsi" w:cs="Times New Roman"/>
                <w:sz w:val="18"/>
                <w:szCs w:val="18"/>
                <w:lang w:eastAsia="es-CO"/>
              </w:rPr>
              <w:t>    </w:t>
            </w:r>
            <w:hyperlink r:id="rId79" w:history="1">
              <w:r w:rsidRPr="00667C8E">
                <w:rPr>
                  <w:rFonts w:asciiTheme="majorHAnsi" w:eastAsia="Times New Roman" w:hAnsiTheme="majorHAnsi" w:cs="Times New Roman"/>
                  <w:sz w:val="18"/>
                  <w:szCs w:val="18"/>
                  <w:lang w:eastAsia="es-CO"/>
                </w:rPr>
                <w:t> CFR</w:t>
              </w:r>
            </w:hyperlink>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heme="majorHAnsi" w:eastAsia="Times New Roman" w:hAnsiTheme="majorHAnsi" w:cs="Times New Roman"/>
                <w:sz w:val="18"/>
                <w:szCs w:val="18"/>
                <w:lang w:eastAsia="es-CO"/>
              </w:rPr>
            </w:pPr>
            <w:r w:rsidRPr="00667C8E">
              <w:rPr>
                <w:rFonts w:asciiTheme="majorHAnsi" w:eastAsia="Times New Roman" w:hAnsiTheme="majorHAnsi" w:cs="Times New Roman"/>
                <w:sz w:val="18"/>
                <w:szCs w:val="18"/>
                <w:lang w:eastAsia="es-CO"/>
              </w:rPr>
              <w:t>    </w:t>
            </w:r>
            <w:hyperlink r:id="rId80" w:history="1">
              <w:r w:rsidRPr="00667C8E">
                <w:rPr>
                  <w:rFonts w:asciiTheme="majorHAnsi" w:eastAsia="Times New Roman" w:hAnsiTheme="majorHAnsi" w:cs="Times New Roman"/>
                  <w:sz w:val="18"/>
                  <w:szCs w:val="18"/>
                  <w:lang w:eastAsia="es-CO"/>
                </w:rPr>
                <w:t> DAF</w:t>
              </w:r>
            </w:hyperlink>
          </w:p>
        </w:tc>
      </w:tr>
      <w:tr w:rsidR="00380F66" w:rsidRPr="00380F66" w:rsidTr="00380F66">
        <w:trPr>
          <w:tblCellSpacing w:w="15" w:type="dxa"/>
          <w:jc w:val="center"/>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heme="majorHAnsi" w:eastAsia="Times New Roman" w:hAnsiTheme="majorHAnsi" w:cs="Times New Roman"/>
                <w:sz w:val="18"/>
                <w:szCs w:val="18"/>
                <w:lang w:eastAsia="es-CO"/>
              </w:rPr>
            </w:pPr>
            <w:r w:rsidRPr="00667C8E">
              <w:rPr>
                <w:rFonts w:asciiTheme="majorHAnsi" w:eastAsia="Times New Roman" w:hAnsiTheme="majorHAnsi"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heme="majorHAnsi" w:eastAsia="Times New Roman" w:hAnsiTheme="majorHAnsi" w:cs="Times New Roman"/>
                <w:sz w:val="18"/>
                <w:szCs w:val="18"/>
                <w:lang w:eastAsia="es-CO"/>
              </w:rPr>
            </w:pPr>
            <w:r w:rsidRPr="00667C8E">
              <w:rPr>
                <w:rFonts w:asciiTheme="majorHAnsi" w:eastAsia="Times New Roman" w:hAnsiTheme="majorHAnsi"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heme="majorHAnsi" w:eastAsia="Times New Roman" w:hAnsiTheme="majorHAnsi" w:cs="Times New Roman"/>
                <w:sz w:val="18"/>
                <w:szCs w:val="18"/>
                <w:lang w:eastAsia="es-CO"/>
              </w:rPr>
            </w:pPr>
            <w:r w:rsidRPr="00667C8E">
              <w:rPr>
                <w:rFonts w:asciiTheme="majorHAnsi" w:eastAsia="Times New Roman" w:hAnsiTheme="majorHAnsi" w:cs="Times New Roman"/>
                <w:sz w:val="18"/>
                <w:szCs w:val="18"/>
                <w:lang w:eastAsia="es-CO"/>
              </w:rPr>
              <w:t>    </w:t>
            </w:r>
            <w:hyperlink r:id="rId81" w:history="1">
              <w:r w:rsidRPr="00667C8E">
                <w:rPr>
                  <w:rFonts w:asciiTheme="majorHAnsi" w:eastAsia="Times New Roman" w:hAnsiTheme="majorHAnsi" w:cs="Times New Roman"/>
                  <w:sz w:val="18"/>
                  <w:szCs w:val="18"/>
                  <w:lang w:eastAsia="es-CO"/>
                </w:rPr>
                <w:t> FAS</w:t>
              </w:r>
            </w:hyperlink>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heme="majorHAnsi" w:eastAsia="Times New Roman" w:hAnsiTheme="majorHAnsi" w:cs="Times New Roman"/>
                <w:sz w:val="18"/>
                <w:szCs w:val="18"/>
                <w:lang w:eastAsia="es-CO"/>
              </w:rPr>
            </w:pPr>
            <w:r w:rsidRPr="00667C8E">
              <w:rPr>
                <w:rFonts w:asciiTheme="majorHAnsi" w:eastAsia="Times New Roman" w:hAnsiTheme="majorHAnsi" w:cs="Times New Roman"/>
                <w:sz w:val="18"/>
                <w:szCs w:val="18"/>
                <w:lang w:eastAsia="es-CO"/>
              </w:rPr>
              <w:t>    </w:t>
            </w:r>
            <w:hyperlink r:id="rId82" w:history="1">
              <w:r w:rsidRPr="00667C8E">
                <w:rPr>
                  <w:rFonts w:asciiTheme="majorHAnsi" w:eastAsia="Times New Roman" w:hAnsiTheme="majorHAnsi" w:cs="Times New Roman"/>
                  <w:sz w:val="18"/>
                  <w:szCs w:val="18"/>
                  <w:lang w:eastAsia="es-CO"/>
                </w:rPr>
                <w:t> CIF</w:t>
              </w:r>
            </w:hyperlink>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heme="majorHAnsi" w:eastAsia="Times New Roman" w:hAnsiTheme="majorHAnsi" w:cs="Times New Roman"/>
                <w:sz w:val="18"/>
                <w:szCs w:val="18"/>
                <w:lang w:eastAsia="es-CO"/>
              </w:rPr>
            </w:pPr>
            <w:r w:rsidRPr="00667C8E">
              <w:rPr>
                <w:rFonts w:asciiTheme="majorHAnsi" w:eastAsia="Times New Roman" w:hAnsiTheme="majorHAnsi" w:cs="Times New Roman"/>
                <w:sz w:val="18"/>
                <w:szCs w:val="18"/>
                <w:lang w:eastAsia="es-CO"/>
              </w:rPr>
              <w:t>    </w:t>
            </w:r>
            <w:hyperlink r:id="rId83" w:history="1">
              <w:r w:rsidRPr="00667C8E">
                <w:rPr>
                  <w:rFonts w:asciiTheme="majorHAnsi" w:eastAsia="Times New Roman" w:hAnsiTheme="majorHAnsi" w:cs="Times New Roman"/>
                  <w:sz w:val="18"/>
                  <w:szCs w:val="18"/>
                  <w:lang w:eastAsia="es-CO"/>
                </w:rPr>
                <w:t> DES</w:t>
              </w:r>
            </w:hyperlink>
          </w:p>
        </w:tc>
      </w:tr>
      <w:tr w:rsidR="00380F66" w:rsidRPr="00380F66" w:rsidTr="00380F66">
        <w:trPr>
          <w:tblCellSpacing w:w="15" w:type="dxa"/>
          <w:jc w:val="center"/>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heme="majorHAnsi" w:eastAsia="Times New Roman" w:hAnsiTheme="majorHAnsi" w:cs="Times New Roman"/>
                <w:sz w:val="18"/>
                <w:szCs w:val="18"/>
                <w:lang w:eastAsia="es-CO"/>
              </w:rPr>
            </w:pPr>
            <w:r w:rsidRPr="00667C8E">
              <w:rPr>
                <w:rFonts w:asciiTheme="majorHAnsi" w:eastAsia="Times New Roman" w:hAnsiTheme="majorHAnsi"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heme="majorHAnsi" w:eastAsia="Times New Roman" w:hAnsiTheme="majorHAnsi" w:cs="Times New Roman"/>
                <w:sz w:val="18"/>
                <w:szCs w:val="18"/>
                <w:lang w:eastAsia="es-CO"/>
              </w:rPr>
            </w:pPr>
            <w:r w:rsidRPr="00667C8E">
              <w:rPr>
                <w:rFonts w:asciiTheme="majorHAnsi" w:eastAsia="Times New Roman" w:hAnsiTheme="majorHAnsi"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heme="majorHAnsi" w:eastAsia="Times New Roman" w:hAnsiTheme="majorHAnsi" w:cs="Times New Roman"/>
                <w:sz w:val="18"/>
                <w:szCs w:val="18"/>
                <w:lang w:eastAsia="es-CO"/>
              </w:rPr>
            </w:pPr>
            <w:r w:rsidRPr="00667C8E">
              <w:rPr>
                <w:rFonts w:asciiTheme="majorHAnsi" w:eastAsia="Times New Roman" w:hAnsiTheme="majorHAnsi" w:cs="Times New Roman"/>
                <w:sz w:val="18"/>
                <w:szCs w:val="18"/>
                <w:lang w:eastAsia="es-CO"/>
              </w:rPr>
              <w:t>    </w:t>
            </w:r>
            <w:hyperlink r:id="rId84" w:history="1">
              <w:r w:rsidRPr="00667C8E">
                <w:rPr>
                  <w:rFonts w:asciiTheme="majorHAnsi" w:eastAsia="Times New Roman" w:hAnsiTheme="majorHAnsi" w:cs="Times New Roman"/>
                  <w:sz w:val="18"/>
                  <w:szCs w:val="18"/>
                  <w:lang w:eastAsia="es-CO"/>
                </w:rPr>
                <w:t> FOB</w:t>
              </w:r>
            </w:hyperlink>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heme="majorHAnsi" w:eastAsia="Times New Roman" w:hAnsiTheme="majorHAnsi" w:cs="Times New Roman"/>
                <w:sz w:val="18"/>
                <w:szCs w:val="18"/>
                <w:lang w:eastAsia="es-CO"/>
              </w:rPr>
            </w:pPr>
            <w:r w:rsidRPr="00667C8E">
              <w:rPr>
                <w:rFonts w:asciiTheme="majorHAnsi" w:eastAsia="Times New Roman" w:hAnsiTheme="majorHAnsi" w:cs="Times New Roman"/>
                <w:sz w:val="18"/>
                <w:szCs w:val="18"/>
                <w:lang w:eastAsia="es-CO"/>
              </w:rPr>
              <w:t>    </w:t>
            </w:r>
            <w:hyperlink r:id="rId85" w:history="1">
              <w:r w:rsidRPr="00667C8E">
                <w:rPr>
                  <w:rFonts w:asciiTheme="majorHAnsi" w:eastAsia="Times New Roman" w:hAnsiTheme="majorHAnsi" w:cs="Times New Roman"/>
                  <w:sz w:val="18"/>
                  <w:szCs w:val="18"/>
                  <w:lang w:eastAsia="es-CO"/>
                </w:rPr>
                <w:t> CPT</w:t>
              </w:r>
            </w:hyperlink>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heme="majorHAnsi" w:eastAsia="Times New Roman" w:hAnsiTheme="majorHAnsi" w:cs="Times New Roman"/>
                <w:sz w:val="18"/>
                <w:szCs w:val="18"/>
                <w:lang w:eastAsia="es-CO"/>
              </w:rPr>
            </w:pPr>
            <w:r w:rsidRPr="00667C8E">
              <w:rPr>
                <w:rFonts w:asciiTheme="majorHAnsi" w:eastAsia="Times New Roman" w:hAnsiTheme="majorHAnsi" w:cs="Times New Roman"/>
                <w:sz w:val="18"/>
                <w:szCs w:val="18"/>
                <w:lang w:eastAsia="es-CO"/>
              </w:rPr>
              <w:t>    </w:t>
            </w:r>
            <w:hyperlink r:id="rId86" w:history="1">
              <w:r w:rsidRPr="00667C8E">
                <w:rPr>
                  <w:rFonts w:asciiTheme="majorHAnsi" w:eastAsia="Times New Roman" w:hAnsiTheme="majorHAnsi" w:cs="Times New Roman"/>
                  <w:sz w:val="18"/>
                  <w:szCs w:val="18"/>
                  <w:lang w:eastAsia="es-CO"/>
                </w:rPr>
                <w:t> DEQ</w:t>
              </w:r>
            </w:hyperlink>
          </w:p>
        </w:tc>
      </w:tr>
      <w:tr w:rsidR="00380F66" w:rsidRPr="00380F66" w:rsidTr="00380F66">
        <w:trPr>
          <w:tblCellSpacing w:w="15" w:type="dxa"/>
          <w:jc w:val="center"/>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heme="majorHAnsi" w:eastAsia="Times New Roman" w:hAnsiTheme="majorHAnsi" w:cs="Times New Roman"/>
                <w:sz w:val="18"/>
                <w:szCs w:val="18"/>
                <w:lang w:eastAsia="es-CO"/>
              </w:rPr>
            </w:pPr>
            <w:r w:rsidRPr="00667C8E">
              <w:rPr>
                <w:rFonts w:asciiTheme="majorHAnsi" w:eastAsia="Times New Roman" w:hAnsiTheme="majorHAnsi"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heme="majorHAnsi" w:eastAsia="Times New Roman" w:hAnsiTheme="majorHAnsi" w:cs="Times New Roman"/>
                <w:sz w:val="18"/>
                <w:szCs w:val="18"/>
                <w:lang w:eastAsia="es-CO"/>
              </w:rPr>
            </w:pPr>
            <w:r w:rsidRPr="00667C8E">
              <w:rPr>
                <w:rFonts w:asciiTheme="majorHAnsi" w:eastAsia="Times New Roman" w:hAnsiTheme="majorHAnsi"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heme="majorHAnsi" w:eastAsia="Times New Roman" w:hAnsiTheme="majorHAnsi" w:cs="Times New Roman"/>
                <w:sz w:val="18"/>
                <w:szCs w:val="18"/>
                <w:lang w:eastAsia="es-CO"/>
              </w:rPr>
            </w:pPr>
            <w:r w:rsidRPr="00667C8E">
              <w:rPr>
                <w:rFonts w:asciiTheme="majorHAnsi" w:eastAsia="Times New Roman" w:hAnsiTheme="majorHAnsi"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heme="majorHAnsi" w:eastAsia="Times New Roman" w:hAnsiTheme="majorHAnsi" w:cs="Times New Roman"/>
                <w:sz w:val="18"/>
                <w:szCs w:val="18"/>
                <w:lang w:eastAsia="es-CO"/>
              </w:rPr>
            </w:pPr>
            <w:r w:rsidRPr="00667C8E">
              <w:rPr>
                <w:rFonts w:asciiTheme="majorHAnsi" w:eastAsia="Times New Roman" w:hAnsiTheme="majorHAnsi" w:cs="Times New Roman"/>
                <w:sz w:val="18"/>
                <w:szCs w:val="18"/>
                <w:lang w:eastAsia="es-CO"/>
              </w:rPr>
              <w:t>    </w:t>
            </w:r>
            <w:hyperlink r:id="rId87" w:history="1">
              <w:r w:rsidRPr="00667C8E">
                <w:rPr>
                  <w:rFonts w:asciiTheme="majorHAnsi" w:eastAsia="Times New Roman" w:hAnsiTheme="majorHAnsi" w:cs="Times New Roman"/>
                  <w:sz w:val="18"/>
                  <w:szCs w:val="18"/>
                  <w:lang w:eastAsia="es-CO"/>
                </w:rPr>
                <w:t> CIP</w:t>
              </w:r>
            </w:hyperlink>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heme="majorHAnsi" w:eastAsia="Times New Roman" w:hAnsiTheme="majorHAnsi" w:cs="Times New Roman"/>
                <w:sz w:val="18"/>
                <w:szCs w:val="18"/>
                <w:lang w:eastAsia="es-CO"/>
              </w:rPr>
            </w:pPr>
            <w:r w:rsidRPr="00667C8E">
              <w:rPr>
                <w:rFonts w:asciiTheme="majorHAnsi" w:eastAsia="Times New Roman" w:hAnsiTheme="majorHAnsi" w:cs="Times New Roman"/>
                <w:sz w:val="18"/>
                <w:szCs w:val="18"/>
                <w:lang w:eastAsia="es-CO"/>
              </w:rPr>
              <w:t>    </w:t>
            </w:r>
            <w:hyperlink r:id="rId88" w:history="1">
              <w:r w:rsidRPr="00667C8E">
                <w:rPr>
                  <w:rFonts w:asciiTheme="majorHAnsi" w:eastAsia="Times New Roman" w:hAnsiTheme="majorHAnsi" w:cs="Times New Roman"/>
                  <w:sz w:val="18"/>
                  <w:szCs w:val="18"/>
                  <w:lang w:eastAsia="es-CO"/>
                </w:rPr>
                <w:t> DDU</w:t>
              </w:r>
            </w:hyperlink>
          </w:p>
        </w:tc>
      </w:tr>
      <w:tr w:rsidR="00380F66" w:rsidRPr="00380F66" w:rsidTr="00380F66">
        <w:trPr>
          <w:tblCellSpacing w:w="15" w:type="dxa"/>
          <w:jc w:val="center"/>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heme="majorHAnsi" w:eastAsia="Times New Roman" w:hAnsiTheme="majorHAnsi" w:cs="Times New Roman"/>
                <w:sz w:val="18"/>
                <w:szCs w:val="18"/>
                <w:lang w:eastAsia="es-CO"/>
              </w:rPr>
            </w:pPr>
            <w:r w:rsidRPr="00667C8E">
              <w:rPr>
                <w:rFonts w:asciiTheme="majorHAnsi" w:eastAsia="Times New Roman" w:hAnsiTheme="majorHAnsi" w:cs="Times New Roman"/>
                <w:sz w:val="18"/>
                <w:szCs w:val="18"/>
                <w:lang w:eastAsia="es-CO"/>
              </w:rPr>
              <w:t>* Fuente: www.proexport.com.co www.mincomercio.gov.co</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heme="majorHAnsi" w:eastAsia="Times New Roman" w:hAnsiTheme="majorHAnsi" w:cs="Times New Roman"/>
                <w:sz w:val="18"/>
                <w:szCs w:val="18"/>
                <w:lang w:eastAsia="es-CO"/>
              </w:rPr>
            </w:pPr>
            <w:r w:rsidRPr="00667C8E">
              <w:rPr>
                <w:rFonts w:asciiTheme="majorHAnsi" w:eastAsia="Times New Roman" w:hAnsiTheme="majorHAnsi"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heme="majorHAnsi" w:eastAsia="Times New Roman" w:hAnsiTheme="majorHAnsi" w:cs="Times New Roman"/>
                <w:sz w:val="18"/>
                <w:szCs w:val="18"/>
                <w:lang w:eastAsia="es-CO"/>
              </w:rPr>
            </w:pPr>
            <w:r w:rsidRPr="00667C8E">
              <w:rPr>
                <w:rFonts w:asciiTheme="majorHAnsi" w:eastAsia="Times New Roman" w:hAnsiTheme="majorHAnsi"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heme="majorHAnsi" w:eastAsia="Times New Roman" w:hAnsiTheme="majorHAnsi" w:cs="Times New Roman"/>
                <w:sz w:val="18"/>
                <w:szCs w:val="18"/>
                <w:lang w:eastAsia="es-CO"/>
              </w:rPr>
            </w:pPr>
            <w:r w:rsidRPr="00667C8E">
              <w:rPr>
                <w:rFonts w:asciiTheme="majorHAnsi" w:eastAsia="Times New Roman" w:hAnsiTheme="majorHAnsi"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heme="majorHAnsi" w:eastAsia="Times New Roman" w:hAnsiTheme="majorHAnsi" w:cs="Times New Roman"/>
                <w:sz w:val="18"/>
                <w:szCs w:val="18"/>
                <w:lang w:eastAsia="es-CO"/>
              </w:rPr>
            </w:pPr>
            <w:r w:rsidRPr="00667C8E">
              <w:rPr>
                <w:rFonts w:asciiTheme="majorHAnsi" w:eastAsia="Times New Roman" w:hAnsiTheme="majorHAnsi" w:cs="Times New Roman"/>
                <w:sz w:val="18"/>
                <w:szCs w:val="18"/>
                <w:lang w:eastAsia="es-CO"/>
              </w:rPr>
              <w:t>    </w:t>
            </w:r>
            <w:hyperlink r:id="rId89" w:history="1">
              <w:r w:rsidRPr="00667C8E">
                <w:rPr>
                  <w:rFonts w:asciiTheme="majorHAnsi" w:eastAsia="Times New Roman" w:hAnsiTheme="majorHAnsi" w:cs="Times New Roman"/>
                  <w:sz w:val="18"/>
                  <w:szCs w:val="18"/>
                  <w:lang w:eastAsia="es-CO"/>
                </w:rPr>
                <w:t> DDP</w:t>
              </w:r>
            </w:hyperlink>
          </w:p>
        </w:tc>
      </w:tr>
    </w:tbl>
    <w:p w:rsidR="00380F66" w:rsidRPr="00380F66" w:rsidRDefault="00380F66" w:rsidP="00667C8E">
      <w:pPr>
        <w:spacing w:after="0"/>
        <w:rPr>
          <w:rFonts w:ascii="Times New Roman" w:eastAsia="Times New Roman" w:hAnsi="Times New Roman" w:cs="Times New Roman"/>
          <w:sz w:val="24"/>
          <w:szCs w:val="24"/>
          <w:lang w:eastAsia="es-CO"/>
        </w:rPr>
      </w:pPr>
    </w:p>
    <w:tbl>
      <w:tblPr>
        <w:tblW w:w="0" w:type="auto"/>
        <w:tblCellSpacing w:w="15" w:type="dxa"/>
        <w:tblCellMar>
          <w:top w:w="15" w:type="dxa"/>
          <w:left w:w="15" w:type="dxa"/>
          <w:bottom w:w="15" w:type="dxa"/>
          <w:right w:w="15" w:type="dxa"/>
        </w:tblCellMar>
        <w:tblLook w:val="04A0"/>
      </w:tblPr>
      <w:tblGrid>
        <w:gridCol w:w="2955"/>
        <w:gridCol w:w="2865"/>
      </w:tblGrid>
      <w:tr w:rsidR="00380F66" w:rsidRPr="00380F66" w:rsidTr="00380F66">
        <w:trPr>
          <w:tblCellSpacing w:w="15" w:type="dxa"/>
        </w:trPr>
        <w:tc>
          <w:tcPr>
            <w:tcW w:w="2880" w:type="dxa"/>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r w:rsidRPr="00380F66">
              <w:rPr>
                <w:rFonts w:ascii="Times New Roman" w:eastAsia="Times New Roman" w:hAnsi="Times New Roman" w:cs="Times New Roman"/>
                <w:noProof/>
                <w:sz w:val="24"/>
                <w:szCs w:val="24"/>
                <w:lang w:eastAsia="es-CO"/>
              </w:rPr>
              <w:drawing>
                <wp:inline distT="0" distB="0" distL="0" distR="0">
                  <wp:extent cx="1828800" cy="184785"/>
                  <wp:effectExtent l="19050" t="0" r="0" b="0"/>
                  <wp:docPr id="41" name="Imagen 41" descr="http://www.productosdecolombia.com/images/botones/catalogosite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roductosdecolombia.com/images/botones/catalogositemap.gif"/>
                          <pic:cNvPicPr>
                            <a:picLocks noChangeAspect="1" noChangeArrowheads="1"/>
                          </pic:cNvPicPr>
                        </pic:nvPicPr>
                        <pic:blipFill>
                          <a:blip r:embed="rId90" cstate="print"/>
                          <a:srcRect/>
                          <a:stretch>
                            <a:fillRect/>
                          </a:stretch>
                        </pic:blipFill>
                        <pic:spPr bwMode="auto">
                          <a:xfrm>
                            <a:off x="0" y="0"/>
                            <a:ext cx="1828800" cy="184785"/>
                          </a:xfrm>
                          <a:prstGeom prst="rect">
                            <a:avLst/>
                          </a:prstGeom>
                          <a:noFill/>
                          <a:ln w="9525">
                            <a:noFill/>
                            <a:miter lim="800000"/>
                            <a:headEnd/>
                            <a:tailEnd/>
                          </a:ln>
                        </pic:spPr>
                      </pic:pic>
                    </a:graphicData>
                  </a:graphic>
                </wp:inline>
              </w:drawing>
            </w:r>
          </w:p>
        </w:tc>
        <w:tc>
          <w:tcPr>
            <w:tcW w:w="2820" w:type="dxa"/>
            <w:tcBorders>
              <w:top w:val="nil"/>
              <w:left w:val="nil"/>
              <w:bottom w:val="nil"/>
              <w:right w:val="nil"/>
            </w:tcBorders>
            <w:tcMar>
              <w:top w:w="77" w:type="dxa"/>
              <w:left w:w="0" w:type="dxa"/>
              <w:bottom w:w="77" w:type="dxa"/>
              <w:right w:w="0" w:type="dxa"/>
            </w:tcMar>
            <w:vAlign w:val="center"/>
            <w:hideMark/>
          </w:tcPr>
          <w:p w:rsidR="00380F66" w:rsidRPr="00380F66" w:rsidRDefault="00380F66" w:rsidP="00667C8E">
            <w:pPr>
              <w:spacing w:after="0"/>
              <w:rPr>
                <w:rFonts w:ascii="Times New Roman" w:eastAsia="Times New Roman" w:hAnsi="Times New Roman" w:cs="Times New Roman"/>
                <w:sz w:val="24"/>
                <w:szCs w:val="24"/>
                <w:lang w:eastAsia="es-CO"/>
              </w:rPr>
            </w:pPr>
            <w:r w:rsidRPr="00380F66">
              <w:rPr>
                <w:rFonts w:ascii="Times New Roman" w:eastAsia="Times New Roman" w:hAnsi="Times New Roman" w:cs="Times New Roman"/>
                <w:sz w:val="24"/>
                <w:szCs w:val="24"/>
                <w:lang w:eastAsia="es-CO"/>
              </w:rPr>
              <w:t> </w:t>
            </w:r>
          </w:p>
        </w:tc>
      </w:tr>
    </w:tbl>
    <w:p w:rsidR="00380F66" w:rsidRPr="00380F66" w:rsidRDefault="00380F66" w:rsidP="00667C8E">
      <w:pPr>
        <w:shd w:val="clear" w:color="auto" w:fill="F0EFFD"/>
        <w:spacing w:after="0"/>
        <w:rPr>
          <w:rFonts w:ascii="Times New Roman" w:eastAsia="Times New Roman" w:hAnsi="Times New Roman" w:cs="Times New Roman"/>
          <w:vanish/>
          <w:sz w:val="24"/>
          <w:szCs w:val="24"/>
          <w:lang w:eastAsia="es-CO"/>
        </w:rPr>
      </w:pPr>
    </w:p>
    <w:tbl>
      <w:tblPr>
        <w:tblW w:w="6270" w:type="dxa"/>
        <w:tblCellSpacing w:w="15" w:type="dxa"/>
        <w:tblCellMar>
          <w:top w:w="15" w:type="dxa"/>
          <w:left w:w="15" w:type="dxa"/>
          <w:bottom w:w="15" w:type="dxa"/>
          <w:right w:w="15" w:type="dxa"/>
        </w:tblCellMar>
        <w:tblLook w:val="04A0"/>
      </w:tblPr>
      <w:tblGrid>
        <w:gridCol w:w="2663"/>
        <w:gridCol w:w="3607"/>
      </w:tblGrid>
      <w:tr w:rsidR="00380F66" w:rsidRPr="00667C8E" w:rsidTr="00380F66">
        <w:trPr>
          <w:tblCellSpacing w:w="15" w:type="dxa"/>
        </w:trPr>
        <w:tc>
          <w:tcPr>
            <w:tcW w:w="2580" w:type="dxa"/>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b/>
                <w:sz w:val="18"/>
                <w:szCs w:val="18"/>
                <w:lang w:eastAsia="es-CO"/>
              </w:rPr>
            </w:pPr>
            <w:hyperlink r:id="rId91" w:history="1">
              <w:r w:rsidRPr="00667C8E">
                <w:rPr>
                  <w:rFonts w:ascii="Times New Roman" w:eastAsia="Times New Roman" w:hAnsi="Times New Roman" w:cs="Times New Roman"/>
                  <w:b/>
                  <w:sz w:val="18"/>
                  <w:szCs w:val="18"/>
                  <w:lang w:eastAsia="es-CO"/>
                </w:rPr>
                <w:t>Alimentos</w:t>
              </w:r>
            </w:hyperlink>
          </w:p>
        </w:tc>
        <w:tc>
          <w:tcPr>
            <w:tcW w:w="3510" w:type="dxa"/>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r>
      <w:tr w:rsidR="00380F66" w:rsidRPr="00667C8E" w:rsidTr="00380F66">
        <w:trPr>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92" w:history="1">
              <w:r w:rsidRPr="00667C8E">
                <w:rPr>
                  <w:rFonts w:ascii="Times New Roman" w:eastAsia="Times New Roman" w:hAnsi="Times New Roman" w:cs="Times New Roman"/>
                  <w:sz w:val="18"/>
                  <w:szCs w:val="18"/>
                  <w:lang w:eastAsia="es-CO"/>
                </w:rPr>
                <w:t>Pulpa de Fruta Congelada y Concentrado</w:t>
              </w:r>
            </w:hyperlink>
          </w:p>
        </w:tc>
      </w:tr>
      <w:tr w:rsidR="00380F66" w:rsidRPr="00667C8E" w:rsidTr="00380F66">
        <w:trPr>
          <w:trHeight w:val="315"/>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93" w:history="1">
              <w:r w:rsidRPr="00667C8E">
                <w:rPr>
                  <w:rFonts w:ascii="Times New Roman" w:eastAsia="Times New Roman" w:hAnsi="Times New Roman" w:cs="Times New Roman"/>
                  <w:sz w:val="18"/>
                  <w:szCs w:val="18"/>
                  <w:lang w:eastAsia="es-CO"/>
                </w:rPr>
                <w:t>Panela Pulverizada</w:t>
              </w:r>
            </w:hyperlink>
          </w:p>
        </w:tc>
      </w:tr>
    </w:tbl>
    <w:p w:rsidR="00380F66" w:rsidRPr="00667C8E" w:rsidRDefault="00380F66" w:rsidP="00667C8E">
      <w:pPr>
        <w:shd w:val="clear" w:color="auto" w:fill="F0EFFD"/>
        <w:spacing w:after="0" w:line="240" w:lineRule="auto"/>
        <w:rPr>
          <w:rFonts w:ascii="Times New Roman" w:eastAsia="Times New Roman" w:hAnsi="Times New Roman" w:cs="Times New Roman"/>
          <w:vanish/>
          <w:sz w:val="18"/>
          <w:szCs w:val="18"/>
          <w:lang w:eastAsia="es-CO"/>
        </w:rPr>
      </w:pPr>
    </w:p>
    <w:tbl>
      <w:tblPr>
        <w:tblW w:w="0" w:type="auto"/>
        <w:tblCellSpacing w:w="15" w:type="dxa"/>
        <w:tblCellMar>
          <w:top w:w="15" w:type="dxa"/>
          <w:left w:w="15" w:type="dxa"/>
          <w:bottom w:w="15" w:type="dxa"/>
          <w:right w:w="15" w:type="dxa"/>
        </w:tblCellMar>
        <w:tblLook w:val="04A0"/>
      </w:tblPr>
      <w:tblGrid>
        <w:gridCol w:w="2625"/>
        <w:gridCol w:w="4170"/>
      </w:tblGrid>
      <w:tr w:rsidR="00380F66" w:rsidRPr="00667C8E" w:rsidTr="00380F66">
        <w:trPr>
          <w:tblCellSpacing w:w="15" w:type="dxa"/>
        </w:trPr>
        <w:tc>
          <w:tcPr>
            <w:tcW w:w="2580" w:type="dxa"/>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b/>
                <w:sz w:val="18"/>
                <w:szCs w:val="18"/>
                <w:lang w:eastAsia="es-CO"/>
              </w:rPr>
            </w:pPr>
            <w:hyperlink r:id="rId94" w:history="1">
              <w:r w:rsidRPr="00667C8E">
                <w:rPr>
                  <w:rFonts w:ascii="Times New Roman" w:eastAsia="Times New Roman" w:hAnsi="Times New Roman" w:cs="Times New Roman"/>
                  <w:b/>
                  <w:sz w:val="18"/>
                  <w:szCs w:val="18"/>
                  <w:lang w:eastAsia="es-CO"/>
                </w:rPr>
                <w:t>Artesanías</w:t>
              </w:r>
            </w:hyperlink>
          </w:p>
        </w:tc>
        <w:tc>
          <w:tcPr>
            <w:tcW w:w="4125" w:type="dxa"/>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r>
      <w:tr w:rsidR="00380F66" w:rsidRPr="00667C8E" w:rsidTr="00380F66">
        <w:trPr>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95" w:history="1">
              <w:r w:rsidRPr="00667C8E">
                <w:rPr>
                  <w:rFonts w:ascii="Times New Roman" w:eastAsia="Times New Roman" w:hAnsi="Times New Roman" w:cs="Times New Roman"/>
                  <w:sz w:val="18"/>
                  <w:szCs w:val="18"/>
                  <w:lang w:eastAsia="es-CO"/>
                </w:rPr>
                <w:t>Hamacas colombianas</w:t>
              </w:r>
            </w:hyperlink>
          </w:p>
        </w:tc>
      </w:tr>
      <w:tr w:rsidR="00380F66" w:rsidRPr="00667C8E" w:rsidTr="00380F66">
        <w:trPr>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96" w:history="1">
              <w:r w:rsidRPr="00667C8E">
                <w:rPr>
                  <w:rFonts w:ascii="Times New Roman" w:eastAsia="Times New Roman" w:hAnsi="Times New Roman" w:cs="Times New Roman"/>
                  <w:sz w:val="18"/>
                  <w:szCs w:val="18"/>
                  <w:lang w:eastAsia="es-CO"/>
                </w:rPr>
                <w:t>Hamacas artesanales hechas en telar manual</w:t>
              </w:r>
            </w:hyperlink>
          </w:p>
        </w:tc>
      </w:tr>
      <w:tr w:rsidR="00380F66" w:rsidRPr="00667C8E" w:rsidTr="00380F66">
        <w:trPr>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97" w:history="1">
              <w:r w:rsidRPr="00667C8E">
                <w:rPr>
                  <w:rFonts w:ascii="Times New Roman" w:eastAsia="Times New Roman" w:hAnsi="Times New Roman" w:cs="Times New Roman"/>
                  <w:sz w:val="18"/>
                  <w:szCs w:val="18"/>
                  <w:lang w:eastAsia="es-CO"/>
                </w:rPr>
                <w:t xml:space="preserve">Sombreros </w:t>
              </w:r>
              <w:proofErr w:type="spellStart"/>
              <w:r w:rsidRPr="00667C8E">
                <w:rPr>
                  <w:rFonts w:ascii="Times New Roman" w:eastAsia="Times New Roman" w:hAnsi="Times New Roman" w:cs="Times New Roman"/>
                  <w:sz w:val="18"/>
                  <w:szCs w:val="18"/>
                  <w:lang w:eastAsia="es-CO"/>
                </w:rPr>
                <w:t>Vueltiaos</w:t>
              </w:r>
              <w:proofErr w:type="spellEnd"/>
              <w:r w:rsidRPr="00667C8E">
                <w:rPr>
                  <w:rFonts w:ascii="Times New Roman" w:eastAsia="Times New Roman" w:hAnsi="Times New Roman" w:cs="Times New Roman"/>
                  <w:sz w:val="18"/>
                  <w:szCs w:val="18"/>
                  <w:lang w:eastAsia="es-CO"/>
                </w:rPr>
                <w:t xml:space="preserve"> Colombianos</w:t>
              </w:r>
            </w:hyperlink>
          </w:p>
        </w:tc>
      </w:tr>
      <w:tr w:rsidR="00380F66" w:rsidRPr="00667C8E" w:rsidTr="00380F66">
        <w:trPr>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98" w:history="1">
              <w:r w:rsidRPr="00667C8E">
                <w:rPr>
                  <w:rFonts w:ascii="Times New Roman" w:eastAsia="Times New Roman" w:hAnsi="Times New Roman" w:cs="Times New Roman"/>
                  <w:sz w:val="18"/>
                  <w:szCs w:val="18"/>
                  <w:lang w:eastAsia="es-CO"/>
                </w:rPr>
                <w:t>Bolsos y Sombreros en Caña flecha</w:t>
              </w:r>
            </w:hyperlink>
          </w:p>
        </w:tc>
      </w:tr>
      <w:tr w:rsidR="00380F66" w:rsidRPr="00667C8E" w:rsidTr="00380F66">
        <w:trPr>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99" w:history="1">
              <w:r w:rsidRPr="00667C8E">
                <w:rPr>
                  <w:rFonts w:ascii="Times New Roman" w:eastAsia="Times New Roman" w:hAnsi="Times New Roman" w:cs="Times New Roman"/>
                  <w:sz w:val="18"/>
                  <w:szCs w:val="18"/>
                  <w:lang w:eastAsia="es-CO"/>
                </w:rPr>
                <w:t>Mochilas Wayuu hechas a mano</w:t>
              </w:r>
            </w:hyperlink>
          </w:p>
        </w:tc>
      </w:tr>
      <w:tr w:rsidR="00380F66" w:rsidRPr="00667C8E" w:rsidTr="00380F66">
        <w:trPr>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100" w:history="1">
              <w:r w:rsidRPr="00667C8E">
                <w:rPr>
                  <w:rFonts w:ascii="Times New Roman" w:eastAsia="Times New Roman" w:hAnsi="Times New Roman" w:cs="Times New Roman"/>
                  <w:sz w:val="18"/>
                  <w:szCs w:val="18"/>
                  <w:lang w:eastAsia="es-CO"/>
                </w:rPr>
                <w:t>Réplicas / Reproducciones Precolombinas</w:t>
              </w:r>
            </w:hyperlink>
          </w:p>
        </w:tc>
      </w:tr>
    </w:tbl>
    <w:p w:rsidR="00380F66" w:rsidRPr="00667C8E" w:rsidRDefault="00380F66" w:rsidP="00667C8E">
      <w:pPr>
        <w:shd w:val="clear" w:color="auto" w:fill="F0EFFD"/>
        <w:spacing w:after="0" w:line="240" w:lineRule="auto"/>
        <w:rPr>
          <w:rFonts w:ascii="Times New Roman" w:eastAsia="Times New Roman" w:hAnsi="Times New Roman" w:cs="Times New Roman"/>
          <w:vanish/>
          <w:sz w:val="18"/>
          <w:szCs w:val="18"/>
          <w:lang w:eastAsia="es-CO"/>
        </w:rPr>
      </w:pPr>
    </w:p>
    <w:tbl>
      <w:tblPr>
        <w:tblW w:w="0" w:type="auto"/>
        <w:tblCellSpacing w:w="15" w:type="dxa"/>
        <w:tblCellMar>
          <w:top w:w="15" w:type="dxa"/>
          <w:left w:w="15" w:type="dxa"/>
          <w:bottom w:w="15" w:type="dxa"/>
          <w:right w:w="15" w:type="dxa"/>
        </w:tblCellMar>
        <w:tblLook w:val="04A0"/>
      </w:tblPr>
      <w:tblGrid>
        <w:gridCol w:w="2625"/>
        <w:gridCol w:w="3369"/>
      </w:tblGrid>
      <w:tr w:rsidR="00380F66" w:rsidRPr="00667C8E" w:rsidTr="00380F66">
        <w:trPr>
          <w:tblCellSpacing w:w="15" w:type="dxa"/>
        </w:trPr>
        <w:tc>
          <w:tcPr>
            <w:tcW w:w="2580" w:type="dxa"/>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b/>
                <w:sz w:val="18"/>
                <w:szCs w:val="18"/>
                <w:lang w:eastAsia="es-CO"/>
              </w:rPr>
            </w:pPr>
            <w:hyperlink r:id="rId101" w:history="1">
              <w:r w:rsidRPr="00667C8E">
                <w:rPr>
                  <w:rFonts w:ascii="Times New Roman" w:eastAsia="Times New Roman" w:hAnsi="Times New Roman" w:cs="Times New Roman"/>
                  <w:b/>
                  <w:sz w:val="18"/>
                  <w:szCs w:val="18"/>
                  <w:lang w:eastAsia="es-CO"/>
                </w:rPr>
                <w:t>Construcción</w:t>
              </w:r>
            </w:hyperlink>
          </w:p>
        </w:tc>
        <w:tc>
          <w:tcPr>
            <w:tcW w:w="3060" w:type="dxa"/>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r>
      <w:tr w:rsidR="00380F66" w:rsidRPr="00667C8E" w:rsidTr="00380F66">
        <w:trPr>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102" w:history="1">
              <w:r w:rsidRPr="00667C8E">
                <w:rPr>
                  <w:rFonts w:ascii="Times New Roman" w:eastAsia="Times New Roman" w:hAnsi="Times New Roman" w:cs="Times New Roman"/>
                  <w:sz w:val="18"/>
                  <w:szCs w:val="18"/>
                  <w:lang w:eastAsia="es-CO"/>
                </w:rPr>
                <w:t>Concertinas, Alambre de seguridad perimetral</w:t>
              </w:r>
            </w:hyperlink>
          </w:p>
        </w:tc>
      </w:tr>
      <w:tr w:rsidR="00380F66" w:rsidRPr="00667C8E" w:rsidTr="00380F66">
        <w:trPr>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103" w:history="1">
              <w:r w:rsidRPr="00667C8E">
                <w:rPr>
                  <w:rFonts w:ascii="Times New Roman" w:eastAsia="Times New Roman" w:hAnsi="Times New Roman" w:cs="Times New Roman"/>
                  <w:sz w:val="18"/>
                  <w:szCs w:val="18"/>
                  <w:lang w:eastAsia="es-CO"/>
                </w:rPr>
                <w:t>Inmunizantes y protección para Madera</w:t>
              </w:r>
            </w:hyperlink>
          </w:p>
        </w:tc>
      </w:tr>
    </w:tbl>
    <w:p w:rsidR="00380F66" w:rsidRPr="00667C8E" w:rsidRDefault="00380F66" w:rsidP="00667C8E">
      <w:pPr>
        <w:shd w:val="clear" w:color="auto" w:fill="F0EFFD"/>
        <w:spacing w:after="0" w:line="240" w:lineRule="auto"/>
        <w:rPr>
          <w:rFonts w:ascii="Times New Roman" w:eastAsia="Times New Roman" w:hAnsi="Times New Roman" w:cs="Times New Roman"/>
          <w:vanish/>
          <w:sz w:val="18"/>
          <w:szCs w:val="18"/>
          <w:lang w:eastAsia="es-CO"/>
        </w:rPr>
      </w:pPr>
    </w:p>
    <w:tbl>
      <w:tblPr>
        <w:tblW w:w="0" w:type="auto"/>
        <w:tblCellSpacing w:w="15" w:type="dxa"/>
        <w:tblCellMar>
          <w:top w:w="15" w:type="dxa"/>
          <w:left w:w="15" w:type="dxa"/>
          <w:bottom w:w="15" w:type="dxa"/>
          <w:right w:w="15" w:type="dxa"/>
        </w:tblCellMar>
        <w:tblLook w:val="04A0"/>
      </w:tblPr>
      <w:tblGrid>
        <w:gridCol w:w="2625"/>
        <w:gridCol w:w="4050"/>
      </w:tblGrid>
      <w:tr w:rsidR="00380F66" w:rsidRPr="00667C8E" w:rsidTr="00380F66">
        <w:trPr>
          <w:tblCellSpacing w:w="15" w:type="dxa"/>
        </w:trPr>
        <w:tc>
          <w:tcPr>
            <w:tcW w:w="2580" w:type="dxa"/>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b/>
                <w:sz w:val="18"/>
                <w:szCs w:val="18"/>
                <w:lang w:eastAsia="es-CO"/>
              </w:rPr>
            </w:pPr>
            <w:hyperlink r:id="rId104" w:history="1">
              <w:r w:rsidRPr="00667C8E">
                <w:rPr>
                  <w:rFonts w:ascii="Times New Roman" w:eastAsia="Times New Roman" w:hAnsi="Times New Roman" w:cs="Times New Roman"/>
                  <w:b/>
                  <w:sz w:val="18"/>
                  <w:szCs w:val="18"/>
                  <w:lang w:eastAsia="es-CO"/>
                </w:rPr>
                <w:t>Cuero</w:t>
              </w:r>
            </w:hyperlink>
          </w:p>
        </w:tc>
        <w:tc>
          <w:tcPr>
            <w:tcW w:w="4005" w:type="dxa"/>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r>
      <w:tr w:rsidR="00380F66" w:rsidRPr="00667C8E" w:rsidTr="00380F66">
        <w:trPr>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105" w:history="1">
              <w:r w:rsidRPr="00667C8E">
                <w:rPr>
                  <w:rFonts w:ascii="Times New Roman" w:eastAsia="Times New Roman" w:hAnsi="Times New Roman" w:cs="Times New Roman"/>
                  <w:sz w:val="18"/>
                  <w:szCs w:val="18"/>
                  <w:lang w:eastAsia="es-CO"/>
                </w:rPr>
                <w:t>Bolsos y Carteras en Cuero Natural</w:t>
              </w:r>
            </w:hyperlink>
          </w:p>
        </w:tc>
      </w:tr>
      <w:tr w:rsidR="00380F66" w:rsidRPr="00667C8E" w:rsidTr="00380F66">
        <w:trPr>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106" w:history="1">
              <w:r w:rsidRPr="00667C8E">
                <w:rPr>
                  <w:rFonts w:ascii="Times New Roman" w:eastAsia="Times New Roman" w:hAnsi="Times New Roman" w:cs="Times New Roman"/>
                  <w:sz w:val="18"/>
                  <w:szCs w:val="18"/>
                  <w:lang w:eastAsia="es-CO"/>
                </w:rPr>
                <w:t>Bolsos y Carteras en Tela y Cuero Natural</w:t>
              </w:r>
            </w:hyperlink>
          </w:p>
        </w:tc>
      </w:tr>
      <w:tr w:rsidR="00380F66" w:rsidRPr="00667C8E" w:rsidTr="00380F66">
        <w:trPr>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107" w:history="1">
              <w:r w:rsidRPr="00667C8E">
                <w:rPr>
                  <w:rFonts w:ascii="Times New Roman" w:eastAsia="Times New Roman" w:hAnsi="Times New Roman" w:cs="Times New Roman"/>
                  <w:sz w:val="18"/>
                  <w:szCs w:val="18"/>
                  <w:lang w:eastAsia="es-CO"/>
                </w:rPr>
                <w:t>Bolsos Wayuu en Cuero encerado</w:t>
              </w:r>
            </w:hyperlink>
          </w:p>
        </w:tc>
      </w:tr>
      <w:tr w:rsidR="00380F66" w:rsidRPr="00667C8E" w:rsidTr="00380F66">
        <w:trPr>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108" w:history="1">
              <w:r w:rsidRPr="00667C8E">
                <w:rPr>
                  <w:rFonts w:ascii="Times New Roman" w:eastAsia="Times New Roman" w:hAnsi="Times New Roman" w:cs="Times New Roman"/>
                  <w:sz w:val="18"/>
                  <w:szCs w:val="18"/>
                  <w:lang w:eastAsia="es-CO"/>
                </w:rPr>
                <w:t>Collares y Brazaletes en Cueros naturales.</w:t>
              </w:r>
            </w:hyperlink>
          </w:p>
        </w:tc>
      </w:tr>
      <w:tr w:rsidR="00380F66" w:rsidRPr="00667C8E" w:rsidTr="00380F66">
        <w:trPr>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109" w:history="1">
              <w:r w:rsidRPr="00667C8E">
                <w:rPr>
                  <w:rFonts w:ascii="Times New Roman" w:eastAsia="Times New Roman" w:hAnsi="Times New Roman" w:cs="Times New Roman"/>
                  <w:sz w:val="18"/>
                  <w:szCs w:val="18"/>
                  <w:lang w:eastAsia="es-CO"/>
                </w:rPr>
                <w:t>Bolsos y Maletines en Cuero Vaqueta</w:t>
              </w:r>
            </w:hyperlink>
          </w:p>
        </w:tc>
      </w:tr>
      <w:tr w:rsidR="00380F66" w:rsidRPr="00667C8E" w:rsidTr="00380F66">
        <w:trPr>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lastRenderedPageBreak/>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110" w:history="1">
              <w:r w:rsidRPr="00667C8E">
                <w:rPr>
                  <w:rFonts w:ascii="Times New Roman" w:eastAsia="Times New Roman" w:hAnsi="Times New Roman" w:cs="Times New Roman"/>
                  <w:sz w:val="18"/>
                  <w:szCs w:val="18"/>
                  <w:lang w:eastAsia="es-CO"/>
                </w:rPr>
                <w:t xml:space="preserve">Bolsos y Maletines en Cuero </w:t>
              </w:r>
              <w:proofErr w:type="spellStart"/>
              <w:r w:rsidRPr="00667C8E">
                <w:rPr>
                  <w:rFonts w:ascii="Times New Roman" w:eastAsia="Times New Roman" w:hAnsi="Times New Roman" w:cs="Times New Roman"/>
                  <w:sz w:val="18"/>
                  <w:szCs w:val="18"/>
                  <w:lang w:eastAsia="es-CO"/>
                </w:rPr>
                <w:t>Veganil</w:t>
              </w:r>
              <w:proofErr w:type="spellEnd"/>
            </w:hyperlink>
          </w:p>
        </w:tc>
      </w:tr>
    </w:tbl>
    <w:p w:rsidR="00380F66" w:rsidRPr="00667C8E" w:rsidRDefault="00380F66" w:rsidP="00667C8E">
      <w:pPr>
        <w:shd w:val="clear" w:color="auto" w:fill="F0EFFD"/>
        <w:spacing w:after="0" w:line="240" w:lineRule="auto"/>
        <w:rPr>
          <w:rFonts w:ascii="Times New Roman" w:eastAsia="Times New Roman" w:hAnsi="Times New Roman" w:cs="Times New Roman"/>
          <w:vanish/>
          <w:sz w:val="18"/>
          <w:szCs w:val="18"/>
          <w:lang w:eastAsia="es-CO"/>
        </w:rPr>
      </w:pPr>
    </w:p>
    <w:tbl>
      <w:tblPr>
        <w:tblW w:w="0" w:type="auto"/>
        <w:tblCellSpacing w:w="15" w:type="dxa"/>
        <w:tblCellMar>
          <w:top w:w="15" w:type="dxa"/>
          <w:left w:w="15" w:type="dxa"/>
          <w:bottom w:w="15" w:type="dxa"/>
          <w:right w:w="15" w:type="dxa"/>
        </w:tblCellMar>
        <w:tblLook w:val="04A0"/>
      </w:tblPr>
      <w:tblGrid>
        <w:gridCol w:w="2625"/>
        <w:gridCol w:w="3675"/>
      </w:tblGrid>
      <w:tr w:rsidR="00380F66" w:rsidRPr="00667C8E" w:rsidTr="00380F66">
        <w:trPr>
          <w:tblCellSpacing w:w="15" w:type="dxa"/>
        </w:trPr>
        <w:tc>
          <w:tcPr>
            <w:tcW w:w="2580" w:type="dxa"/>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b/>
                <w:sz w:val="18"/>
                <w:szCs w:val="18"/>
                <w:lang w:eastAsia="es-CO"/>
              </w:rPr>
            </w:pPr>
            <w:hyperlink r:id="rId111" w:history="1">
              <w:r w:rsidRPr="00667C8E">
                <w:rPr>
                  <w:rFonts w:ascii="Times New Roman" w:eastAsia="Times New Roman" w:hAnsi="Times New Roman" w:cs="Times New Roman"/>
                  <w:b/>
                  <w:sz w:val="18"/>
                  <w:szCs w:val="18"/>
                  <w:lang w:eastAsia="es-CO"/>
                </w:rPr>
                <w:t>Confecciones y Textiles</w:t>
              </w:r>
            </w:hyperlink>
          </w:p>
        </w:tc>
        <w:tc>
          <w:tcPr>
            <w:tcW w:w="3405" w:type="dxa"/>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r>
      <w:tr w:rsidR="00380F66" w:rsidRPr="00667C8E" w:rsidTr="00380F66">
        <w:trPr>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112" w:history="1">
              <w:r w:rsidRPr="00667C8E">
                <w:rPr>
                  <w:rFonts w:ascii="Times New Roman" w:eastAsia="Times New Roman" w:hAnsi="Times New Roman" w:cs="Times New Roman"/>
                  <w:sz w:val="18"/>
                  <w:szCs w:val="18"/>
                  <w:lang w:eastAsia="es-CO"/>
                </w:rPr>
                <w:t>Bikinis Línea Deja tu Huella</w:t>
              </w:r>
            </w:hyperlink>
          </w:p>
        </w:tc>
      </w:tr>
      <w:tr w:rsidR="00380F66" w:rsidRPr="00667C8E" w:rsidTr="00380F66">
        <w:trPr>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113" w:history="1">
              <w:r w:rsidRPr="00667C8E">
                <w:rPr>
                  <w:rFonts w:ascii="Times New Roman" w:eastAsia="Times New Roman" w:hAnsi="Times New Roman" w:cs="Times New Roman"/>
                  <w:sz w:val="18"/>
                  <w:szCs w:val="18"/>
                  <w:lang w:eastAsia="es-CO"/>
                </w:rPr>
                <w:t xml:space="preserve">Bikinis y </w:t>
              </w:r>
              <w:proofErr w:type="spellStart"/>
              <w:r w:rsidRPr="00667C8E">
                <w:rPr>
                  <w:rFonts w:ascii="Times New Roman" w:eastAsia="Times New Roman" w:hAnsi="Times New Roman" w:cs="Times New Roman"/>
                  <w:sz w:val="18"/>
                  <w:szCs w:val="18"/>
                  <w:lang w:eastAsia="es-CO"/>
                </w:rPr>
                <w:t>Trikinis</w:t>
              </w:r>
              <w:proofErr w:type="spellEnd"/>
              <w:r w:rsidRPr="00667C8E">
                <w:rPr>
                  <w:rFonts w:ascii="Times New Roman" w:eastAsia="Times New Roman" w:hAnsi="Times New Roman" w:cs="Times New Roman"/>
                  <w:sz w:val="18"/>
                  <w:szCs w:val="18"/>
                  <w:lang w:eastAsia="es-CO"/>
                </w:rPr>
                <w:t xml:space="preserve">, Línea </w:t>
              </w:r>
              <w:proofErr w:type="spellStart"/>
              <w:r w:rsidRPr="00667C8E">
                <w:rPr>
                  <w:rFonts w:ascii="Times New Roman" w:eastAsia="Times New Roman" w:hAnsi="Times New Roman" w:cs="Times New Roman"/>
                  <w:sz w:val="18"/>
                  <w:szCs w:val="18"/>
                  <w:lang w:eastAsia="es-CO"/>
                </w:rPr>
                <w:t>Tayrona</w:t>
              </w:r>
              <w:proofErr w:type="spellEnd"/>
            </w:hyperlink>
          </w:p>
        </w:tc>
      </w:tr>
      <w:tr w:rsidR="00380F66" w:rsidRPr="00667C8E" w:rsidTr="00380F66">
        <w:trPr>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114" w:history="1">
              <w:r w:rsidRPr="00667C8E">
                <w:rPr>
                  <w:rFonts w:ascii="Times New Roman" w:eastAsia="Times New Roman" w:hAnsi="Times New Roman" w:cs="Times New Roman"/>
                  <w:sz w:val="18"/>
                  <w:szCs w:val="18"/>
                  <w:lang w:eastAsia="es-CO"/>
                </w:rPr>
                <w:t xml:space="preserve">Bikinis y </w:t>
              </w:r>
              <w:proofErr w:type="spellStart"/>
              <w:r w:rsidRPr="00667C8E">
                <w:rPr>
                  <w:rFonts w:ascii="Times New Roman" w:eastAsia="Times New Roman" w:hAnsi="Times New Roman" w:cs="Times New Roman"/>
                  <w:sz w:val="18"/>
                  <w:szCs w:val="18"/>
                  <w:lang w:eastAsia="es-CO"/>
                </w:rPr>
                <w:t>Trikinis</w:t>
              </w:r>
              <w:proofErr w:type="spellEnd"/>
              <w:r w:rsidRPr="00667C8E">
                <w:rPr>
                  <w:rFonts w:ascii="Times New Roman" w:eastAsia="Times New Roman" w:hAnsi="Times New Roman" w:cs="Times New Roman"/>
                  <w:sz w:val="18"/>
                  <w:szCs w:val="18"/>
                  <w:lang w:eastAsia="es-CO"/>
                </w:rPr>
                <w:t>, Línea Punta Roca</w:t>
              </w:r>
            </w:hyperlink>
          </w:p>
        </w:tc>
      </w:tr>
      <w:tr w:rsidR="00380F66" w:rsidRPr="00667C8E" w:rsidTr="00380F66">
        <w:trPr>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115" w:history="1">
              <w:r w:rsidRPr="00667C8E">
                <w:rPr>
                  <w:rFonts w:ascii="Times New Roman" w:eastAsia="Times New Roman" w:hAnsi="Times New Roman" w:cs="Times New Roman"/>
                  <w:sz w:val="18"/>
                  <w:szCs w:val="18"/>
                  <w:lang w:eastAsia="es-CO"/>
                </w:rPr>
                <w:t>Bikinis colección Sublime</w:t>
              </w:r>
            </w:hyperlink>
          </w:p>
        </w:tc>
      </w:tr>
      <w:tr w:rsidR="00380F66" w:rsidRPr="00667C8E" w:rsidTr="00380F66">
        <w:trPr>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116" w:history="1">
              <w:r w:rsidRPr="00667C8E">
                <w:rPr>
                  <w:rFonts w:ascii="Times New Roman" w:eastAsia="Times New Roman" w:hAnsi="Times New Roman" w:cs="Times New Roman"/>
                  <w:sz w:val="18"/>
                  <w:szCs w:val="18"/>
                  <w:lang w:eastAsia="es-CO"/>
                </w:rPr>
                <w:t>Bikinis, vestidos de baño de 2 piezas</w:t>
              </w:r>
            </w:hyperlink>
          </w:p>
        </w:tc>
      </w:tr>
      <w:tr w:rsidR="00380F66" w:rsidRPr="00667C8E" w:rsidTr="00380F66">
        <w:trPr>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117" w:history="1">
              <w:r w:rsidRPr="00667C8E">
                <w:rPr>
                  <w:rFonts w:ascii="Times New Roman" w:eastAsia="Times New Roman" w:hAnsi="Times New Roman" w:cs="Times New Roman"/>
                  <w:sz w:val="18"/>
                  <w:szCs w:val="18"/>
                  <w:lang w:eastAsia="es-CO"/>
                </w:rPr>
                <w:t>Fajas Reductoras colombianas Modeladoras</w:t>
              </w:r>
            </w:hyperlink>
          </w:p>
        </w:tc>
      </w:tr>
      <w:tr w:rsidR="00380F66" w:rsidRPr="00667C8E" w:rsidTr="00380F66">
        <w:trPr>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118" w:history="1">
              <w:r w:rsidRPr="00667C8E">
                <w:rPr>
                  <w:rFonts w:ascii="Times New Roman" w:eastAsia="Times New Roman" w:hAnsi="Times New Roman" w:cs="Times New Roman"/>
                  <w:sz w:val="18"/>
                  <w:szCs w:val="18"/>
                  <w:lang w:eastAsia="es-CO"/>
                </w:rPr>
                <w:t>Fajas para Hombre - Masculinas</w:t>
              </w:r>
            </w:hyperlink>
          </w:p>
        </w:tc>
      </w:tr>
      <w:tr w:rsidR="00380F66" w:rsidRPr="00667C8E" w:rsidTr="00380F66">
        <w:trPr>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119" w:history="1">
              <w:r w:rsidRPr="00667C8E">
                <w:rPr>
                  <w:rFonts w:ascii="Times New Roman" w:eastAsia="Times New Roman" w:hAnsi="Times New Roman" w:cs="Times New Roman"/>
                  <w:sz w:val="18"/>
                  <w:szCs w:val="18"/>
                  <w:lang w:eastAsia="es-CO"/>
                </w:rPr>
                <w:t>Fajas Postquirúrgicas</w:t>
              </w:r>
            </w:hyperlink>
          </w:p>
        </w:tc>
      </w:tr>
      <w:tr w:rsidR="00380F66" w:rsidRPr="00667C8E" w:rsidTr="00380F66">
        <w:trPr>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120" w:history="1">
              <w:r w:rsidRPr="00667C8E">
                <w:rPr>
                  <w:rFonts w:ascii="Times New Roman" w:eastAsia="Times New Roman" w:hAnsi="Times New Roman" w:cs="Times New Roman"/>
                  <w:sz w:val="18"/>
                  <w:szCs w:val="18"/>
                  <w:lang w:eastAsia="es-CO"/>
                </w:rPr>
                <w:t>Fajas Modeladoras colombianas en Negro y Beige</w:t>
              </w:r>
            </w:hyperlink>
          </w:p>
        </w:tc>
      </w:tr>
      <w:tr w:rsidR="00380F66" w:rsidRPr="00667C8E" w:rsidTr="00380F66">
        <w:trPr>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121" w:history="1">
              <w:r w:rsidRPr="00667C8E">
                <w:rPr>
                  <w:rFonts w:ascii="Times New Roman" w:eastAsia="Times New Roman" w:hAnsi="Times New Roman" w:cs="Times New Roman"/>
                  <w:sz w:val="18"/>
                  <w:szCs w:val="18"/>
                  <w:lang w:eastAsia="es-CO"/>
                </w:rPr>
                <w:t xml:space="preserve">Chalecos Reductores en </w:t>
              </w:r>
              <w:proofErr w:type="spellStart"/>
              <w:r w:rsidRPr="00667C8E">
                <w:rPr>
                  <w:rFonts w:ascii="Times New Roman" w:eastAsia="Times New Roman" w:hAnsi="Times New Roman" w:cs="Times New Roman"/>
                  <w:sz w:val="18"/>
                  <w:szCs w:val="18"/>
                  <w:lang w:eastAsia="es-CO"/>
                </w:rPr>
                <w:t>Latex</w:t>
              </w:r>
              <w:proofErr w:type="spellEnd"/>
            </w:hyperlink>
          </w:p>
        </w:tc>
      </w:tr>
      <w:tr w:rsidR="00380F66" w:rsidRPr="00667C8E" w:rsidTr="00380F66">
        <w:trPr>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122" w:history="1">
              <w:r w:rsidRPr="00667C8E">
                <w:rPr>
                  <w:rFonts w:ascii="Times New Roman" w:eastAsia="Times New Roman" w:hAnsi="Times New Roman" w:cs="Times New Roman"/>
                  <w:sz w:val="18"/>
                  <w:szCs w:val="18"/>
                  <w:lang w:eastAsia="es-CO"/>
                </w:rPr>
                <w:t>Moda casual, Ropa para mujer</w:t>
              </w:r>
            </w:hyperlink>
          </w:p>
        </w:tc>
      </w:tr>
      <w:tr w:rsidR="00380F66" w:rsidRPr="00667C8E" w:rsidTr="00380F66">
        <w:trPr>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123" w:history="1">
              <w:r w:rsidRPr="00667C8E">
                <w:rPr>
                  <w:rFonts w:ascii="Times New Roman" w:eastAsia="Times New Roman" w:hAnsi="Times New Roman" w:cs="Times New Roman"/>
                  <w:sz w:val="18"/>
                  <w:szCs w:val="18"/>
                  <w:lang w:eastAsia="es-CO"/>
                </w:rPr>
                <w:t>Ropa Interior Deportiva</w:t>
              </w:r>
            </w:hyperlink>
          </w:p>
        </w:tc>
      </w:tr>
      <w:tr w:rsidR="00380F66" w:rsidRPr="00667C8E" w:rsidTr="00380F66">
        <w:trPr>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124" w:history="1">
              <w:proofErr w:type="spellStart"/>
              <w:r w:rsidRPr="00667C8E">
                <w:rPr>
                  <w:rFonts w:ascii="Times New Roman" w:eastAsia="Times New Roman" w:hAnsi="Times New Roman" w:cs="Times New Roman"/>
                  <w:sz w:val="18"/>
                  <w:szCs w:val="18"/>
                  <w:lang w:eastAsia="es-CO"/>
                </w:rPr>
                <w:t>Panties</w:t>
              </w:r>
              <w:proofErr w:type="spellEnd"/>
              <w:r w:rsidRPr="00667C8E">
                <w:rPr>
                  <w:rFonts w:ascii="Times New Roman" w:eastAsia="Times New Roman" w:hAnsi="Times New Roman" w:cs="Times New Roman"/>
                  <w:sz w:val="18"/>
                  <w:szCs w:val="18"/>
                  <w:lang w:eastAsia="es-CO"/>
                </w:rPr>
                <w:t xml:space="preserve"> y Tangas tipo hilo</w:t>
              </w:r>
            </w:hyperlink>
          </w:p>
        </w:tc>
      </w:tr>
      <w:tr w:rsidR="00380F66" w:rsidRPr="00667C8E" w:rsidTr="00380F66">
        <w:trPr>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125" w:history="1">
              <w:proofErr w:type="spellStart"/>
              <w:r w:rsidRPr="00667C8E">
                <w:rPr>
                  <w:rFonts w:ascii="Times New Roman" w:eastAsia="Times New Roman" w:hAnsi="Times New Roman" w:cs="Times New Roman"/>
                  <w:sz w:val="18"/>
                  <w:szCs w:val="18"/>
                  <w:lang w:eastAsia="es-CO"/>
                </w:rPr>
                <w:t>Panties</w:t>
              </w:r>
              <w:proofErr w:type="spellEnd"/>
              <w:r w:rsidRPr="00667C8E">
                <w:rPr>
                  <w:rFonts w:ascii="Times New Roman" w:eastAsia="Times New Roman" w:hAnsi="Times New Roman" w:cs="Times New Roman"/>
                  <w:sz w:val="18"/>
                  <w:szCs w:val="18"/>
                  <w:lang w:eastAsia="es-CO"/>
                </w:rPr>
                <w:t xml:space="preserve"> semihilo y Cacheteros, Ropa íntima</w:t>
              </w:r>
            </w:hyperlink>
          </w:p>
        </w:tc>
      </w:tr>
      <w:tr w:rsidR="00380F66" w:rsidRPr="00667C8E" w:rsidTr="00380F66">
        <w:trPr>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126" w:history="1">
              <w:r w:rsidRPr="00667C8E">
                <w:rPr>
                  <w:rFonts w:ascii="Times New Roman" w:eastAsia="Times New Roman" w:hAnsi="Times New Roman" w:cs="Times New Roman"/>
                  <w:sz w:val="18"/>
                  <w:szCs w:val="18"/>
                  <w:lang w:eastAsia="es-CO"/>
                </w:rPr>
                <w:t>Ropa Interior Femenina</w:t>
              </w:r>
            </w:hyperlink>
          </w:p>
        </w:tc>
      </w:tr>
    </w:tbl>
    <w:p w:rsidR="00380F66" w:rsidRPr="00667C8E" w:rsidRDefault="00380F66" w:rsidP="00667C8E">
      <w:pPr>
        <w:shd w:val="clear" w:color="auto" w:fill="F0EFFD"/>
        <w:spacing w:after="0" w:line="240" w:lineRule="auto"/>
        <w:rPr>
          <w:rFonts w:ascii="Times New Roman" w:eastAsia="Times New Roman" w:hAnsi="Times New Roman" w:cs="Times New Roman"/>
          <w:vanish/>
          <w:sz w:val="18"/>
          <w:szCs w:val="18"/>
          <w:lang w:eastAsia="es-CO"/>
        </w:rPr>
      </w:pPr>
    </w:p>
    <w:tbl>
      <w:tblPr>
        <w:tblW w:w="0" w:type="auto"/>
        <w:tblCellSpacing w:w="15" w:type="dxa"/>
        <w:tblCellMar>
          <w:top w:w="15" w:type="dxa"/>
          <w:left w:w="15" w:type="dxa"/>
          <w:bottom w:w="15" w:type="dxa"/>
          <w:right w:w="15" w:type="dxa"/>
        </w:tblCellMar>
        <w:tblLook w:val="04A0"/>
      </w:tblPr>
      <w:tblGrid>
        <w:gridCol w:w="2625"/>
        <w:gridCol w:w="3105"/>
      </w:tblGrid>
      <w:tr w:rsidR="00380F66" w:rsidRPr="00667C8E" w:rsidTr="00380F66">
        <w:trPr>
          <w:tblCellSpacing w:w="15" w:type="dxa"/>
        </w:trPr>
        <w:tc>
          <w:tcPr>
            <w:tcW w:w="2580" w:type="dxa"/>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b/>
                <w:sz w:val="18"/>
                <w:szCs w:val="18"/>
                <w:lang w:eastAsia="es-CO"/>
              </w:rPr>
            </w:pPr>
            <w:hyperlink r:id="rId127" w:history="1">
              <w:r w:rsidRPr="00667C8E">
                <w:rPr>
                  <w:rFonts w:ascii="Times New Roman" w:eastAsia="Times New Roman" w:hAnsi="Times New Roman" w:cs="Times New Roman"/>
                  <w:b/>
                  <w:sz w:val="18"/>
                  <w:szCs w:val="18"/>
                  <w:lang w:eastAsia="es-CO"/>
                </w:rPr>
                <w:t>Decoración</w:t>
              </w:r>
            </w:hyperlink>
          </w:p>
        </w:tc>
        <w:tc>
          <w:tcPr>
            <w:tcW w:w="3060" w:type="dxa"/>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r>
      <w:tr w:rsidR="00380F66" w:rsidRPr="00667C8E" w:rsidTr="00380F66">
        <w:trPr>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128" w:history="1">
              <w:r w:rsidRPr="00667C8E">
                <w:rPr>
                  <w:rFonts w:ascii="Times New Roman" w:eastAsia="Times New Roman" w:hAnsi="Times New Roman" w:cs="Times New Roman"/>
                  <w:sz w:val="18"/>
                  <w:szCs w:val="18"/>
                  <w:lang w:eastAsia="es-CO"/>
                </w:rPr>
                <w:t>Réplicas y Figuras Precolombinas</w:t>
              </w:r>
            </w:hyperlink>
          </w:p>
        </w:tc>
      </w:tr>
    </w:tbl>
    <w:p w:rsidR="00380F66" w:rsidRPr="00667C8E" w:rsidRDefault="00380F66" w:rsidP="00667C8E">
      <w:pPr>
        <w:shd w:val="clear" w:color="auto" w:fill="F0EFFD"/>
        <w:spacing w:after="0" w:line="240" w:lineRule="auto"/>
        <w:rPr>
          <w:rFonts w:ascii="Times New Roman" w:eastAsia="Times New Roman" w:hAnsi="Times New Roman" w:cs="Times New Roman"/>
          <w:vanish/>
          <w:sz w:val="18"/>
          <w:szCs w:val="18"/>
          <w:lang w:eastAsia="es-CO"/>
        </w:rPr>
      </w:pPr>
    </w:p>
    <w:tbl>
      <w:tblPr>
        <w:tblW w:w="0" w:type="auto"/>
        <w:tblCellSpacing w:w="15" w:type="dxa"/>
        <w:tblCellMar>
          <w:top w:w="15" w:type="dxa"/>
          <w:left w:w="15" w:type="dxa"/>
          <w:bottom w:w="15" w:type="dxa"/>
          <w:right w:w="15" w:type="dxa"/>
        </w:tblCellMar>
        <w:tblLook w:val="04A0"/>
      </w:tblPr>
      <w:tblGrid>
        <w:gridCol w:w="2625"/>
        <w:gridCol w:w="2940"/>
      </w:tblGrid>
      <w:tr w:rsidR="00380F66" w:rsidRPr="00667C8E" w:rsidTr="00380F66">
        <w:trPr>
          <w:tblCellSpacing w:w="15" w:type="dxa"/>
        </w:trPr>
        <w:tc>
          <w:tcPr>
            <w:tcW w:w="2580" w:type="dxa"/>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b/>
                <w:sz w:val="18"/>
                <w:szCs w:val="18"/>
                <w:lang w:eastAsia="es-CO"/>
              </w:rPr>
            </w:pPr>
            <w:hyperlink r:id="rId129" w:history="1">
              <w:r w:rsidRPr="00667C8E">
                <w:rPr>
                  <w:rFonts w:ascii="Times New Roman" w:eastAsia="Times New Roman" w:hAnsi="Times New Roman" w:cs="Times New Roman"/>
                  <w:b/>
                  <w:sz w:val="18"/>
                  <w:szCs w:val="18"/>
                  <w:lang w:eastAsia="es-CO"/>
                </w:rPr>
                <w:t>Flores y Rosas de Colombia</w:t>
              </w:r>
            </w:hyperlink>
          </w:p>
        </w:tc>
        <w:tc>
          <w:tcPr>
            <w:tcW w:w="2895" w:type="dxa"/>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r>
      <w:tr w:rsidR="00380F66" w:rsidRPr="00667C8E" w:rsidTr="00380F66">
        <w:trPr>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130" w:history="1">
              <w:r w:rsidRPr="00667C8E">
                <w:rPr>
                  <w:rFonts w:ascii="Times New Roman" w:eastAsia="Times New Roman" w:hAnsi="Times New Roman" w:cs="Times New Roman"/>
                  <w:sz w:val="18"/>
                  <w:szCs w:val="18"/>
                  <w:lang w:eastAsia="es-CO"/>
                </w:rPr>
                <w:t>Arreglos Florales</w:t>
              </w:r>
            </w:hyperlink>
          </w:p>
        </w:tc>
      </w:tr>
      <w:tr w:rsidR="00380F66" w:rsidRPr="00667C8E" w:rsidTr="00380F66">
        <w:trPr>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131" w:history="1">
              <w:r w:rsidRPr="00667C8E">
                <w:rPr>
                  <w:rFonts w:ascii="Times New Roman" w:eastAsia="Times New Roman" w:hAnsi="Times New Roman" w:cs="Times New Roman"/>
                  <w:sz w:val="18"/>
                  <w:szCs w:val="18"/>
                  <w:lang w:eastAsia="es-CO"/>
                </w:rPr>
                <w:t>Tallos de Rosas Tipo exportación</w:t>
              </w:r>
            </w:hyperlink>
          </w:p>
        </w:tc>
      </w:tr>
    </w:tbl>
    <w:p w:rsidR="00380F66" w:rsidRPr="00667C8E" w:rsidRDefault="00380F66" w:rsidP="00667C8E">
      <w:pPr>
        <w:shd w:val="clear" w:color="auto" w:fill="F0EFFD"/>
        <w:spacing w:after="0" w:line="240" w:lineRule="auto"/>
        <w:rPr>
          <w:rFonts w:ascii="Times New Roman" w:eastAsia="Times New Roman" w:hAnsi="Times New Roman" w:cs="Times New Roman"/>
          <w:vanish/>
          <w:sz w:val="18"/>
          <w:szCs w:val="18"/>
          <w:lang w:eastAsia="es-CO"/>
        </w:rPr>
      </w:pPr>
    </w:p>
    <w:tbl>
      <w:tblPr>
        <w:tblW w:w="0" w:type="auto"/>
        <w:tblCellSpacing w:w="15" w:type="dxa"/>
        <w:tblCellMar>
          <w:top w:w="15" w:type="dxa"/>
          <w:left w:w="15" w:type="dxa"/>
          <w:bottom w:w="15" w:type="dxa"/>
          <w:right w:w="15" w:type="dxa"/>
        </w:tblCellMar>
        <w:tblLook w:val="04A0"/>
      </w:tblPr>
      <w:tblGrid>
        <w:gridCol w:w="2625"/>
        <w:gridCol w:w="5385"/>
      </w:tblGrid>
      <w:tr w:rsidR="00380F66" w:rsidRPr="00667C8E" w:rsidTr="00380F66">
        <w:trPr>
          <w:tblCellSpacing w:w="15" w:type="dxa"/>
        </w:trPr>
        <w:tc>
          <w:tcPr>
            <w:tcW w:w="2580" w:type="dxa"/>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132" w:history="1">
              <w:r w:rsidRPr="00667C8E">
                <w:rPr>
                  <w:rFonts w:ascii="Times New Roman" w:eastAsia="Times New Roman" w:hAnsi="Times New Roman" w:cs="Times New Roman"/>
                  <w:b/>
                  <w:sz w:val="18"/>
                  <w:szCs w:val="18"/>
                  <w:lang w:eastAsia="es-CO"/>
                </w:rPr>
                <w:t xml:space="preserve">Joyería y </w:t>
              </w:r>
              <w:r w:rsidR="00667C8E" w:rsidRPr="00667C8E">
                <w:rPr>
                  <w:rFonts w:ascii="Times New Roman" w:eastAsia="Times New Roman" w:hAnsi="Times New Roman" w:cs="Times New Roman"/>
                  <w:b/>
                  <w:sz w:val="18"/>
                  <w:szCs w:val="18"/>
                  <w:lang w:eastAsia="es-CO"/>
                </w:rPr>
                <w:t>Bisutería</w:t>
              </w:r>
            </w:hyperlink>
          </w:p>
        </w:tc>
        <w:tc>
          <w:tcPr>
            <w:tcW w:w="5340" w:type="dxa"/>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r>
      <w:tr w:rsidR="00380F66" w:rsidRPr="00667C8E" w:rsidTr="00380F66">
        <w:trPr>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133" w:history="1">
              <w:r w:rsidRPr="00667C8E">
                <w:rPr>
                  <w:rFonts w:ascii="Times New Roman" w:eastAsia="Times New Roman" w:hAnsi="Times New Roman" w:cs="Times New Roman"/>
                  <w:sz w:val="18"/>
                  <w:szCs w:val="18"/>
                  <w:lang w:eastAsia="es-CO"/>
                </w:rPr>
                <w:t>Collares Pectorales con Chaquiras multicolor</w:t>
              </w:r>
            </w:hyperlink>
          </w:p>
        </w:tc>
      </w:tr>
      <w:tr w:rsidR="00380F66" w:rsidRPr="00667C8E" w:rsidTr="00380F66">
        <w:trPr>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134" w:history="1">
              <w:r w:rsidRPr="00667C8E">
                <w:rPr>
                  <w:rFonts w:ascii="Times New Roman" w:eastAsia="Times New Roman" w:hAnsi="Times New Roman" w:cs="Times New Roman"/>
                  <w:sz w:val="18"/>
                  <w:szCs w:val="18"/>
                  <w:lang w:eastAsia="es-CO"/>
                </w:rPr>
                <w:t>Collares con motivos del Carnaval de Barranquilla</w:t>
              </w:r>
            </w:hyperlink>
          </w:p>
        </w:tc>
      </w:tr>
      <w:tr w:rsidR="00380F66" w:rsidRPr="00667C8E" w:rsidTr="00380F66">
        <w:trPr>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135" w:history="1">
              <w:r w:rsidRPr="00667C8E">
                <w:rPr>
                  <w:rFonts w:ascii="Times New Roman" w:eastAsia="Times New Roman" w:hAnsi="Times New Roman" w:cs="Times New Roman"/>
                  <w:sz w:val="18"/>
                  <w:szCs w:val="18"/>
                  <w:lang w:eastAsia="es-CO"/>
                </w:rPr>
                <w:t xml:space="preserve">Bisutería, Pulseras y Aretes en semillas y </w:t>
              </w:r>
              <w:proofErr w:type="spellStart"/>
              <w:r w:rsidRPr="00667C8E">
                <w:rPr>
                  <w:rFonts w:ascii="Times New Roman" w:eastAsia="Times New Roman" w:hAnsi="Times New Roman" w:cs="Times New Roman"/>
                  <w:sz w:val="18"/>
                  <w:szCs w:val="18"/>
                  <w:lang w:eastAsia="es-CO"/>
                </w:rPr>
                <w:t>Ambar</w:t>
              </w:r>
              <w:proofErr w:type="spellEnd"/>
            </w:hyperlink>
          </w:p>
        </w:tc>
      </w:tr>
      <w:tr w:rsidR="00380F66" w:rsidRPr="00667C8E" w:rsidTr="00380F66">
        <w:trPr>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136" w:history="1">
              <w:r w:rsidRPr="00667C8E">
                <w:rPr>
                  <w:rFonts w:ascii="Times New Roman" w:eastAsia="Times New Roman" w:hAnsi="Times New Roman" w:cs="Times New Roman"/>
                  <w:sz w:val="18"/>
                  <w:szCs w:val="18"/>
                  <w:lang w:eastAsia="es-CO"/>
                </w:rPr>
                <w:t xml:space="preserve">Collares Artesanales en semillas, Tagua, </w:t>
              </w:r>
              <w:proofErr w:type="spellStart"/>
              <w:r w:rsidRPr="00667C8E">
                <w:rPr>
                  <w:rFonts w:ascii="Times New Roman" w:eastAsia="Times New Roman" w:hAnsi="Times New Roman" w:cs="Times New Roman"/>
                  <w:sz w:val="18"/>
                  <w:szCs w:val="18"/>
                  <w:lang w:eastAsia="es-CO"/>
                </w:rPr>
                <w:t>Asahi</w:t>
              </w:r>
              <w:proofErr w:type="spellEnd"/>
              <w:r w:rsidRPr="00667C8E">
                <w:rPr>
                  <w:rFonts w:ascii="Times New Roman" w:eastAsia="Times New Roman" w:hAnsi="Times New Roman" w:cs="Times New Roman"/>
                  <w:sz w:val="18"/>
                  <w:szCs w:val="18"/>
                  <w:lang w:eastAsia="es-CO"/>
                </w:rPr>
                <w:t>, Bombona</w:t>
              </w:r>
            </w:hyperlink>
          </w:p>
        </w:tc>
      </w:tr>
      <w:tr w:rsidR="00380F66" w:rsidRPr="00667C8E" w:rsidTr="00380F66">
        <w:trPr>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137" w:history="1">
              <w:r w:rsidRPr="00667C8E">
                <w:rPr>
                  <w:rFonts w:ascii="Times New Roman" w:eastAsia="Times New Roman" w:hAnsi="Times New Roman" w:cs="Times New Roman"/>
                  <w:sz w:val="18"/>
                  <w:szCs w:val="18"/>
                  <w:lang w:eastAsia="es-CO"/>
                </w:rPr>
                <w:t>Collares y Accesorios en Cueros naturales.</w:t>
              </w:r>
            </w:hyperlink>
          </w:p>
        </w:tc>
      </w:tr>
      <w:tr w:rsidR="00380F66" w:rsidRPr="00667C8E" w:rsidTr="00380F66">
        <w:trPr>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138" w:history="1">
              <w:r w:rsidRPr="00667C8E">
                <w:rPr>
                  <w:rFonts w:ascii="Times New Roman" w:eastAsia="Times New Roman" w:hAnsi="Times New Roman" w:cs="Times New Roman"/>
                  <w:sz w:val="18"/>
                  <w:szCs w:val="18"/>
                  <w:lang w:eastAsia="es-CO"/>
                </w:rPr>
                <w:t>Collares y aretes en Tagua y semillas</w:t>
              </w:r>
            </w:hyperlink>
          </w:p>
        </w:tc>
      </w:tr>
    </w:tbl>
    <w:p w:rsidR="00380F66" w:rsidRPr="00667C8E" w:rsidRDefault="00380F66" w:rsidP="00667C8E">
      <w:pPr>
        <w:shd w:val="clear" w:color="auto" w:fill="F0EFFD"/>
        <w:spacing w:after="0" w:line="240" w:lineRule="auto"/>
        <w:rPr>
          <w:rFonts w:ascii="Times New Roman" w:eastAsia="Times New Roman" w:hAnsi="Times New Roman" w:cs="Times New Roman"/>
          <w:vanish/>
          <w:sz w:val="18"/>
          <w:szCs w:val="18"/>
          <w:lang w:eastAsia="es-CO"/>
        </w:rPr>
      </w:pPr>
    </w:p>
    <w:tbl>
      <w:tblPr>
        <w:tblW w:w="0" w:type="auto"/>
        <w:tblCellSpacing w:w="15" w:type="dxa"/>
        <w:tblCellMar>
          <w:top w:w="15" w:type="dxa"/>
          <w:left w:w="15" w:type="dxa"/>
          <w:bottom w:w="15" w:type="dxa"/>
          <w:right w:w="15" w:type="dxa"/>
        </w:tblCellMar>
        <w:tblLook w:val="04A0"/>
      </w:tblPr>
      <w:tblGrid>
        <w:gridCol w:w="2625"/>
        <w:gridCol w:w="3849"/>
      </w:tblGrid>
      <w:tr w:rsidR="00380F66" w:rsidRPr="00667C8E" w:rsidTr="00380F66">
        <w:trPr>
          <w:tblCellSpacing w:w="15" w:type="dxa"/>
        </w:trPr>
        <w:tc>
          <w:tcPr>
            <w:tcW w:w="2580" w:type="dxa"/>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b/>
                <w:sz w:val="18"/>
                <w:szCs w:val="18"/>
                <w:lang w:eastAsia="es-CO"/>
              </w:rPr>
            </w:pPr>
            <w:hyperlink r:id="rId139" w:history="1">
              <w:r w:rsidRPr="00667C8E">
                <w:rPr>
                  <w:rFonts w:ascii="Times New Roman" w:eastAsia="Times New Roman" w:hAnsi="Times New Roman" w:cs="Times New Roman"/>
                  <w:b/>
                  <w:sz w:val="18"/>
                  <w:szCs w:val="18"/>
                  <w:lang w:eastAsia="es-CO"/>
                </w:rPr>
                <w:t>Madera</w:t>
              </w:r>
            </w:hyperlink>
          </w:p>
        </w:tc>
        <w:tc>
          <w:tcPr>
            <w:tcW w:w="3555" w:type="dxa"/>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r>
      <w:tr w:rsidR="00380F66" w:rsidRPr="00667C8E" w:rsidTr="00380F66">
        <w:trPr>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140" w:history="1">
              <w:r w:rsidRPr="00667C8E">
                <w:rPr>
                  <w:rFonts w:ascii="Times New Roman" w:eastAsia="Times New Roman" w:hAnsi="Times New Roman" w:cs="Times New Roman"/>
                  <w:sz w:val="18"/>
                  <w:szCs w:val="18"/>
                  <w:lang w:eastAsia="es-CO"/>
                </w:rPr>
                <w:t>Inmunizante para Madera, protección contra hongos.</w:t>
              </w:r>
            </w:hyperlink>
          </w:p>
        </w:tc>
      </w:tr>
    </w:tbl>
    <w:p w:rsidR="00380F66" w:rsidRPr="00667C8E" w:rsidRDefault="00380F66" w:rsidP="00667C8E">
      <w:pPr>
        <w:shd w:val="clear" w:color="auto" w:fill="F0EFFD"/>
        <w:spacing w:after="0" w:line="240" w:lineRule="auto"/>
        <w:rPr>
          <w:rFonts w:ascii="Times New Roman" w:eastAsia="Times New Roman" w:hAnsi="Times New Roman" w:cs="Times New Roman"/>
          <w:vanish/>
          <w:sz w:val="18"/>
          <w:szCs w:val="18"/>
          <w:lang w:eastAsia="es-CO"/>
        </w:rPr>
      </w:pPr>
    </w:p>
    <w:tbl>
      <w:tblPr>
        <w:tblW w:w="0" w:type="auto"/>
        <w:tblCellSpacing w:w="15" w:type="dxa"/>
        <w:tblCellMar>
          <w:top w:w="15" w:type="dxa"/>
          <w:left w:w="15" w:type="dxa"/>
          <w:bottom w:w="15" w:type="dxa"/>
          <w:right w:w="15" w:type="dxa"/>
        </w:tblCellMar>
        <w:tblLook w:val="04A0"/>
      </w:tblPr>
      <w:tblGrid>
        <w:gridCol w:w="2625"/>
        <w:gridCol w:w="3585"/>
      </w:tblGrid>
      <w:tr w:rsidR="00380F66" w:rsidRPr="00667C8E" w:rsidTr="00380F66">
        <w:trPr>
          <w:tblCellSpacing w:w="15" w:type="dxa"/>
        </w:trPr>
        <w:tc>
          <w:tcPr>
            <w:tcW w:w="2580" w:type="dxa"/>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b/>
                <w:sz w:val="18"/>
                <w:szCs w:val="18"/>
                <w:lang w:eastAsia="es-CO"/>
              </w:rPr>
            </w:pPr>
            <w:hyperlink r:id="rId141" w:history="1">
              <w:r w:rsidRPr="00667C8E">
                <w:rPr>
                  <w:rFonts w:ascii="Times New Roman" w:eastAsia="Times New Roman" w:hAnsi="Times New Roman" w:cs="Times New Roman"/>
                  <w:b/>
                  <w:sz w:val="18"/>
                  <w:szCs w:val="18"/>
                  <w:lang w:eastAsia="es-CO"/>
                </w:rPr>
                <w:t xml:space="preserve">Metales y </w:t>
              </w:r>
              <w:r w:rsidR="00667C8E" w:rsidRPr="00667C8E">
                <w:rPr>
                  <w:rFonts w:ascii="Times New Roman" w:eastAsia="Times New Roman" w:hAnsi="Times New Roman" w:cs="Times New Roman"/>
                  <w:b/>
                  <w:sz w:val="18"/>
                  <w:szCs w:val="18"/>
                  <w:lang w:eastAsia="es-CO"/>
                </w:rPr>
                <w:t>Ferretería</w:t>
              </w:r>
            </w:hyperlink>
          </w:p>
        </w:tc>
        <w:tc>
          <w:tcPr>
            <w:tcW w:w="3540" w:type="dxa"/>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r>
      <w:tr w:rsidR="00380F66" w:rsidRPr="00667C8E" w:rsidTr="00380F66">
        <w:trPr>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lastRenderedPageBreak/>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142" w:history="1">
              <w:r w:rsidRPr="00667C8E">
                <w:rPr>
                  <w:rFonts w:ascii="Times New Roman" w:eastAsia="Times New Roman" w:hAnsi="Times New Roman" w:cs="Times New Roman"/>
                  <w:sz w:val="18"/>
                  <w:szCs w:val="18"/>
                  <w:lang w:eastAsia="es-CO"/>
                </w:rPr>
                <w:t>Concertinas, Alambre de seguridad perimetral</w:t>
              </w:r>
            </w:hyperlink>
          </w:p>
        </w:tc>
      </w:tr>
    </w:tbl>
    <w:p w:rsidR="00380F66" w:rsidRPr="00667C8E" w:rsidRDefault="00380F66" w:rsidP="00667C8E">
      <w:pPr>
        <w:shd w:val="clear" w:color="auto" w:fill="F0EFFD"/>
        <w:spacing w:after="0" w:line="240" w:lineRule="auto"/>
        <w:rPr>
          <w:rFonts w:ascii="Times New Roman" w:eastAsia="Times New Roman" w:hAnsi="Times New Roman" w:cs="Times New Roman"/>
          <w:vanish/>
          <w:sz w:val="18"/>
          <w:szCs w:val="18"/>
          <w:lang w:eastAsia="es-CO"/>
        </w:rPr>
      </w:pPr>
    </w:p>
    <w:tbl>
      <w:tblPr>
        <w:tblW w:w="0" w:type="auto"/>
        <w:tblCellSpacing w:w="15" w:type="dxa"/>
        <w:tblCellMar>
          <w:top w:w="15" w:type="dxa"/>
          <w:left w:w="15" w:type="dxa"/>
          <w:bottom w:w="15" w:type="dxa"/>
          <w:right w:w="15" w:type="dxa"/>
        </w:tblCellMar>
        <w:tblLook w:val="04A0"/>
      </w:tblPr>
      <w:tblGrid>
        <w:gridCol w:w="2625"/>
        <w:gridCol w:w="3585"/>
      </w:tblGrid>
      <w:tr w:rsidR="00380F66" w:rsidRPr="00667C8E" w:rsidTr="00380F66">
        <w:trPr>
          <w:tblCellSpacing w:w="15" w:type="dxa"/>
        </w:trPr>
        <w:tc>
          <w:tcPr>
            <w:tcW w:w="2580" w:type="dxa"/>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b/>
                <w:sz w:val="18"/>
                <w:szCs w:val="18"/>
                <w:lang w:eastAsia="es-CO"/>
              </w:rPr>
            </w:pPr>
            <w:hyperlink r:id="rId143" w:history="1">
              <w:r w:rsidRPr="00667C8E">
                <w:rPr>
                  <w:rFonts w:ascii="Times New Roman" w:eastAsia="Times New Roman" w:hAnsi="Times New Roman" w:cs="Times New Roman"/>
                  <w:b/>
                  <w:sz w:val="18"/>
                  <w:szCs w:val="18"/>
                  <w:lang w:eastAsia="es-CO"/>
                </w:rPr>
                <w:t>Salud y Belleza</w:t>
              </w:r>
            </w:hyperlink>
          </w:p>
        </w:tc>
        <w:tc>
          <w:tcPr>
            <w:tcW w:w="3540" w:type="dxa"/>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r>
      <w:tr w:rsidR="00380F66" w:rsidRPr="00667C8E" w:rsidTr="00380F66">
        <w:trPr>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144" w:history="1">
              <w:r w:rsidRPr="00667C8E">
                <w:rPr>
                  <w:rFonts w:ascii="Times New Roman" w:eastAsia="Times New Roman" w:hAnsi="Times New Roman" w:cs="Times New Roman"/>
                  <w:sz w:val="18"/>
                  <w:szCs w:val="18"/>
                  <w:lang w:eastAsia="es-CO"/>
                </w:rPr>
                <w:t>Fajas Reductoras y Modeladoras</w:t>
              </w:r>
            </w:hyperlink>
          </w:p>
        </w:tc>
      </w:tr>
      <w:tr w:rsidR="00380F66" w:rsidRPr="00667C8E" w:rsidTr="00380F66">
        <w:trPr>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145" w:history="1">
              <w:r w:rsidRPr="00667C8E">
                <w:rPr>
                  <w:rFonts w:ascii="Times New Roman" w:eastAsia="Times New Roman" w:hAnsi="Times New Roman" w:cs="Times New Roman"/>
                  <w:sz w:val="18"/>
                  <w:szCs w:val="18"/>
                  <w:lang w:eastAsia="es-CO"/>
                </w:rPr>
                <w:t>Fajas Postquirúrgicas</w:t>
              </w:r>
            </w:hyperlink>
          </w:p>
        </w:tc>
      </w:tr>
      <w:tr w:rsidR="00380F66" w:rsidRPr="00667C8E" w:rsidTr="00380F66">
        <w:trPr>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146" w:history="1">
              <w:r w:rsidRPr="00667C8E">
                <w:rPr>
                  <w:rFonts w:ascii="Times New Roman" w:eastAsia="Times New Roman" w:hAnsi="Times New Roman" w:cs="Times New Roman"/>
                  <w:sz w:val="18"/>
                  <w:szCs w:val="18"/>
                  <w:lang w:eastAsia="es-CO"/>
                </w:rPr>
                <w:t>Fajas y Bodies Reductores, línea de lujo</w:t>
              </w:r>
            </w:hyperlink>
          </w:p>
        </w:tc>
      </w:tr>
    </w:tbl>
    <w:p w:rsidR="00380F66" w:rsidRPr="00667C8E" w:rsidRDefault="00380F66" w:rsidP="00667C8E">
      <w:pPr>
        <w:shd w:val="clear" w:color="auto" w:fill="F0EFFD"/>
        <w:spacing w:after="0" w:line="240" w:lineRule="auto"/>
        <w:rPr>
          <w:rFonts w:ascii="Times New Roman" w:eastAsia="Times New Roman" w:hAnsi="Times New Roman" w:cs="Times New Roman"/>
          <w:vanish/>
          <w:sz w:val="18"/>
          <w:szCs w:val="18"/>
          <w:lang w:eastAsia="es-CO"/>
        </w:rPr>
      </w:pPr>
    </w:p>
    <w:tbl>
      <w:tblPr>
        <w:tblW w:w="0" w:type="auto"/>
        <w:tblCellSpacing w:w="15" w:type="dxa"/>
        <w:tblCellMar>
          <w:top w:w="15" w:type="dxa"/>
          <w:left w:w="15" w:type="dxa"/>
          <w:bottom w:w="15" w:type="dxa"/>
          <w:right w:w="15" w:type="dxa"/>
        </w:tblCellMar>
        <w:tblLook w:val="04A0"/>
      </w:tblPr>
      <w:tblGrid>
        <w:gridCol w:w="2625"/>
        <w:gridCol w:w="3450"/>
      </w:tblGrid>
      <w:tr w:rsidR="00380F66" w:rsidRPr="00667C8E" w:rsidTr="00380F66">
        <w:trPr>
          <w:tblCellSpacing w:w="15" w:type="dxa"/>
        </w:trPr>
        <w:tc>
          <w:tcPr>
            <w:tcW w:w="2580" w:type="dxa"/>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b/>
                <w:sz w:val="18"/>
                <w:szCs w:val="18"/>
                <w:lang w:eastAsia="es-CO"/>
              </w:rPr>
            </w:pPr>
            <w:hyperlink r:id="rId147" w:history="1">
              <w:r w:rsidRPr="00667C8E">
                <w:rPr>
                  <w:rFonts w:ascii="Times New Roman" w:eastAsia="Times New Roman" w:hAnsi="Times New Roman" w:cs="Times New Roman"/>
                  <w:b/>
                  <w:sz w:val="18"/>
                  <w:szCs w:val="18"/>
                  <w:lang w:eastAsia="es-CO"/>
                </w:rPr>
                <w:t>Servicios</w:t>
              </w:r>
            </w:hyperlink>
          </w:p>
        </w:tc>
        <w:tc>
          <w:tcPr>
            <w:tcW w:w="3405" w:type="dxa"/>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r>
      <w:tr w:rsidR="00380F66" w:rsidRPr="00667C8E" w:rsidTr="00380F66">
        <w:trPr>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148" w:history="1">
              <w:r w:rsidRPr="00667C8E">
                <w:rPr>
                  <w:rFonts w:ascii="Times New Roman" w:eastAsia="Times New Roman" w:hAnsi="Times New Roman" w:cs="Times New Roman"/>
                  <w:sz w:val="18"/>
                  <w:szCs w:val="18"/>
                  <w:lang w:eastAsia="es-CO"/>
                </w:rPr>
                <w:t>Educación - Colegios</w:t>
              </w:r>
            </w:hyperlink>
          </w:p>
        </w:tc>
      </w:tr>
      <w:tr w:rsidR="00380F66" w:rsidRPr="00667C8E" w:rsidTr="00380F66">
        <w:trPr>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149" w:history="1">
              <w:r w:rsidRPr="00667C8E">
                <w:rPr>
                  <w:rFonts w:ascii="Times New Roman" w:eastAsia="Times New Roman" w:hAnsi="Times New Roman" w:cs="Times New Roman"/>
                  <w:sz w:val="18"/>
                  <w:szCs w:val="18"/>
                  <w:lang w:eastAsia="es-CO"/>
                </w:rPr>
                <w:t xml:space="preserve">Diseño Gráfico y Diseño de </w:t>
              </w:r>
              <w:proofErr w:type="spellStart"/>
              <w:r w:rsidRPr="00667C8E">
                <w:rPr>
                  <w:rFonts w:ascii="Times New Roman" w:eastAsia="Times New Roman" w:hAnsi="Times New Roman" w:cs="Times New Roman"/>
                  <w:sz w:val="18"/>
                  <w:szCs w:val="18"/>
                  <w:lang w:eastAsia="es-CO"/>
                </w:rPr>
                <w:t>Paginas</w:t>
              </w:r>
              <w:proofErr w:type="spellEnd"/>
              <w:r w:rsidRPr="00667C8E">
                <w:rPr>
                  <w:rFonts w:ascii="Times New Roman" w:eastAsia="Times New Roman" w:hAnsi="Times New Roman" w:cs="Times New Roman"/>
                  <w:sz w:val="18"/>
                  <w:szCs w:val="18"/>
                  <w:lang w:eastAsia="es-CO"/>
                </w:rPr>
                <w:t xml:space="preserve"> Web</w:t>
              </w:r>
            </w:hyperlink>
          </w:p>
        </w:tc>
      </w:tr>
      <w:tr w:rsidR="00380F66" w:rsidRPr="00667C8E" w:rsidTr="00380F66">
        <w:trPr>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150" w:history="1">
              <w:r w:rsidRPr="00667C8E">
                <w:rPr>
                  <w:rFonts w:ascii="Times New Roman" w:eastAsia="Times New Roman" w:hAnsi="Times New Roman" w:cs="Times New Roman"/>
                  <w:sz w:val="18"/>
                  <w:szCs w:val="18"/>
                  <w:lang w:eastAsia="es-CO"/>
                </w:rPr>
                <w:t>Nutrición y Alimentos</w:t>
              </w:r>
            </w:hyperlink>
          </w:p>
        </w:tc>
      </w:tr>
      <w:tr w:rsidR="00380F66" w:rsidRPr="00667C8E" w:rsidTr="00380F66">
        <w:trPr>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151" w:history="1">
              <w:r w:rsidRPr="00667C8E">
                <w:rPr>
                  <w:rFonts w:ascii="Times New Roman" w:eastAsia="Times New Roman" w:hAnsi="Times New Roman" w:cs="Times New Roman"/>
                  <w:sz w:val="18"/>
                  <w:szCs w:val="18"/>
                  <w:lang w:eastAsia="es-CO"/>
                </w:rPr>
                <w:t>Mantenimiento de Transformadores eléctricos</w:t>
              </w:r>
            </w:hyperlink>
          </w:p>
        </w:tc>
      </w:tr>
      <w:tr w:rsidR="00380F66" w:rsidRPr="00667C8E" w:rsidTr="00380F66">
        <w:trPr>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152" w:history="1">
              <w:r w:rsidRPr="00667C8E">
                <w:rPr>
                  <w:rFonts w:ascii="Times New Roman" w:eastAsia="Times New Roman" w:hAnsi="Times New Roman" w:cs="Times New Roman"/>
                  <w:sz w:val="18"/>
                  <w:szCs w:val="18"/>
                  <w:lang w:eastAsia="es-CO"/>
                </w:rPr>
                <w:t>Odontología</w:t>
              </w:r>
            </w:hyperlink>
          </w:p>
        </w:tc>
      </w:tr>
      <w:tr w:rsidR="00380F66" w:rsidRPr="00667C8E" w:rsidTr="00380F66">
        <w:trPr>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153" w:history="1">
              <w:r w:rsidRPr="00667C8E">
                <w:rPr>
                  <w:rFonts w:ascii="Times New Roman" w:eastAsia="Times New Roman" w:hAnsi="Times New Roman" w:cs="Times New Roman"/>
                  <w:sz w:val="18"/>
                  <w:szCs w:val="18"/>
                  <w:lang w:eastAsia="es-CO"/>
                </w:rPr>
                <w:t>Restaurantes y Heladerías</w:t>
              </w:r>
            </w:hyperlink>
          </w:p>
        </w:tc>
      </w:tr>
    </w:tbl>
    <w:p w:rsidR="00380F66" w:rsidRPr="00667C8E" w:rsidRDefault="00380F66" w:rsidP="00667C8E">
      <w:pPr>
        <w:shd w:val="clear" w:color="auto" w:fill="F0EFFD"/>
        <w:spacing w:after="0" w:line="240" w:lineRule="auto"/>
        <w:rPr>
          <w:rFonts w:ascii="Times New Roman" w:eastAsia="Times New Roman" w:hAnsi="Times New Roman" w:cs="Times New Roman"/>
          <w:vanish/>
          <w:sz w:val="18"/>
          <w:szCs w:val="18"/>
          <w:lang w:eastAsia="es-CO"/>
        </w:rPr>
      </w:pPr>
    </w:p>
    <w:tbl>
      <w:tblPr>
        <w:tblW w:w="0" w:type="auto"/>
        <w:tblCellSpacing w:w="15" w:type="dxa"/>
        <w:tblCellMar>
          <w:top w:w="15" w:type="dxa"/>
          <w:left w:w="15" w:type="dxa"/>
          <w:bottom w:w="15" w:type="dxa"/>
          <w:right w:w="15" w:type="dxa"/>
        </w:tblCellMar>
        <w:tblLook w:val="04A0"/>
      </w:tblPr>
      <w:tblGrid>
        <w:gridCol w:w="2625"/>
        <w:gridCol w:w="4170"/>
      </w:tblGrid>
      <w:tr w:rsidR="00380F66" w:rsidRPr="00667C8E" w:rsidTr="00380F66">
        <w:trPr>
          <w:tblCellSpacing w:w="15" w:type="dxa"/>
        </w:trPr>
        <w:tc>
          <w:tcPr>
            <w:tcW w:w="2580" w:type="dxa"/>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b/>
                <w:sz w:val="18"/>
                <w:szCs w:val="18"/>
                <w:lang w:eastAsia="es-CO"/>
              </w:rPr>
            </w:pPr>
            <w:hyperlink r:id="rId154" w:history="1">
              <w:r w:rsidRPr="00667C8E">
                <w:rPr>
                  <w:rFonts w:ascii="Times New Roman" w:eastAsia="Times New Roman" w:hAnsi="Times New Roman" w:cs="Times New Roman"/>
                  <w:b/>
                  <w:sz w:val="18"/>
                  <w:szCs w:val="18"/>
                  <w:lang w:eastAsia="es-CO"/>
                </w:rPr>
                <w:t>Anunciantes Productos</w:t>
              </w:r>
            </w:hyperlink>
          </w:p>
        </w:tc>
        <w:tc>
          <w:tcPr>
            <w:tcW w:w="4125" w:type="dxa"/>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r>
      <w:tr w:rsidR="00380F66" w:rsidRPr="00667C8E" w:rsidTr="00380F66">
        <w:trPr>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155" w:history="1">
              <w:r w:rsidRPr="00667C8E">
                <w:rPr>
                  <w:rFonts w:ascii="Times New Roman" w:eastAsia="Times New Roman" w:hAnsi="Times New Roman" w:cs="Times New Roman"/>
                  <w:sz w:val="18"/>
                  <w:szCs w:val="18"/>
                  <w:lang w:eastAsia="es-CO"/>
                </w:rPr>
                <w:t>Confecciones y Textiles</w:t>
              </w:r>
            </w:hyperlink>
          </w:p>
        </w:tc>
      </w:tr>
      <w:tr w:rsidR="00380F66" w:rsidRPr="00667C8E" w:rsidTr="00380F66">
        <w:trPr>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156" w:history="1">
              <w:r w:rsidRPr="00667C8E">
                <w:rPr>
                  <w:rFonts w:ascii="Times New Roman" w:eastAsia="Times New Roman" w:hAnsi="Times New Roman" w:cs="Times New Roman"/>
                  <w:sz w:val="18"/>
                  <w:szCs w:val="18"/>
                  <w:lang w:eastAsia="es-CO"/>
                </w:rPr>
                <w:t>Construcción</w:t>
              </w:r>
            </w:hyperlink>
          </w:p>
        </w:tc>
      </w:tr>
      <w:tr w:rsidR="00380F66" w:rsidRPr="00667C8E" w:rsidTr="00380F66">
        <w:trPr>
          <w:tblCellSpacing w:w="15" w:type="dxa"/>
        </w:trPr>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tc>
        <w:tc>
          <w:tcPr>
            <w:tcW w:w="0" w:type="auto"/>
            <w:tcBorders>
              <w:top w:val="nil"/>
              <w:left w:val="nil"/>
              <w:bottom w:val="nil"/>
              <w:right w:val="nil"/>
            </w:tcBorders>
            <w:tcMar>
              <w:top w:w="77" w:type="dxa"/>
              <w:left w:w="0" w:type="dxa"/>
              <w:bottom w:w="77" w:type="dxa"/>
              <w:right w:w="0" w:type="dxa"/>
            </w:tcMar>
            <w:vAlign w:val="center"/>
            <w:hideMark/>
          </w:tcPr>
          <w:p w:rsidR="00380F66" w:rsidRPr="00667C8E" w:rsidRDefault="00380F66" w:rsidP="00667C8E">
            <w:pPr>
              <w:spacing w:after="0" w:line="240" w:lineRule="auto"/>
              <w:rPr>
                <w:rFonts w:ascii="Times New Roman" w:eastAsia="Times New Roman" w:hAnsi="Times New Roman" w:cs="Times New Roman"/>
                <w:sz w:val="18"/>
                <w:szCs w:val="18"/>
                <w:lang w:eastAsia="es-CO"/>
              </w:rPr>
            </w:pPr>
            <w:hyperlink r:id="rId157" w:history="1">
              <w:r w:rsidRPr="00667C8E">
                <w:rPr>
                  <w:rFonts w:ascii="Times New Roman" w:eastAsia="Times New Roman" w:hAnsi="Times New Roman" w:cs="Times New Roman"/>
                  <w:sz w:val="18"/>
                  <w:szCs w:val="18"/>
                  <w:lang w:eastAsia="es-CO"/>
                </w:rPr>
                <w:t>Cuero</w:t>
              </w:r>
            </w:hyperlink>
          </w:p>
        </w:tc>
      </w:tr>
    </w:tbl>
    <w:p w:rsidR="00380F66" w:rsidRPr="00667C8E" w:rsidRDefault="00380F66" w:rsidP="00667C8E">
      <w:pPr>
        <w:shd w:val="clear" w:color="auto" w:fill="F0EFFD"/>
        <w:spacing w:after="0" w:line="240" w:lineRule="auto"/>
        <w:rPr>
          <w:rFonts w:ascii="Times New Roman" w:eastAsia="Times New Roman" w:hAnsi="Times New Roman" w:cs="Times New Roman"/>
          <w:sz w:val="18"/>
          <w:szCs w:val="18"/>
          <w:lang w:eastAsia="es-CO"/>
        </w:rPr>
      </w:pPr>
      <w:r w:rsidRPr="00667C8E">
        <w:rPr>
          <w:rFonts w:ascii="Times New Roman" w:eastAsia="Times New Roman" w:hAnsi="Times New Roman" w:cs="Times New Roman"/>
          <w:sz w:val="18"/>
          <w:szCs w:val="18"/>
          <w:lang w:eastAsia="es-CO"/>
        </w:rPr>
        <w:t> </w:t>
      </w:r>
    </w:p>
    <w:p w:rsidR="00380F66" w:rsidRPr="00380F66" w:rsidRDefault="00380F66" w:rsidP="00667C8E">
      <w:pPr>
        <w:rPr>
          <w:rFonts w:ascii="Times New Roman" w:eastAsia="Times New Roman" w:hAnsi="Times New Roman" w:cs="Times New Roman"/>
          <w:sz w:val="24"/>
          <w:szCs w:val="24"/>
          <w:bdr w:val="none" w:sz="0" w:space="0" w:color="auto" w:frame="1"/>
          <w:lang w:eastAsia="es-CO"/>
        </w:rPr>
      </w:pPr>
    </w:p>
    <w:p w:rsidR="00380F66" w:rsidRPr="00380F66" w:rsidRDefault="00380F66" w:rsidP="00667C8E">
      <w:pPr>
        <w:rPr>
          <w:rFonts w:ascii="Times New Roman" w:eastAsia="Times New Roman" w:hAnsi="Times New Roman" w:cs="Times New Roman"/>
          <w:sz w:val="24"/>
          <w:szCs w:val="24"/>
          <w:bdr w:val="none" w:sz="0" w:space="0" w:color="auto" w:frame="1"/>
          <w:lang w:eastAsia="es-CO"/>
        </w:rPr>
      </w:pPr>
      <w:r w:rsidRPr="00380F66">
        <w:rPr>
          <w:rFonts w:ascii="Times New Roman" w:eastAsia="Times New Roman" w:hAnsi="Times New Roman" w:cs="Times New Roman"/>
          <w:sz w:val="24"/>
          <w:szCs w:val="24"/>
          <w:bdr w:val="none" w:sz="0" w:space="0" w:color="auto" w:frame="1"/>
          <w:lang w:eastAsia="es-CO"/>
        </w:rPr>
        <w:t xml:space="preserve">Referencias Bibliográficas </w:t>
      </w:r>
    </w:p>
    <w:p w:rsidR="007C1EB1" w:rsidRDefault="00380F66" w:rsidP="00667C8E">
      <w:pPr>
        <w:rPr>
          <w:rFonts w:ascii="Times New Roman" w:eastAsia="Times New Roman" w:hAnsi="Times New Roman" w:cs="Times New Roman"/>
          <w:sz w:val="24"/>
          <w:szCs w:val="24"/>
          <w:bdr w:val="none" w:sz="0" w:space="0" w:color="auto" w:frame="1"/>
          <w:lang w:eastAsia="es-CO"/>
        </w:rPr>
      </w:pPr>
      <w:r w:rsidRPr="00380F66">
        <w:rPr>
          <w:rFonts w:ascii="Times New Roman" w:eastAsia="Times New Roman" w:hAnsi="Times New Roman" w:cs="Times New Roman"/>
          <w:sz w:val="24"/>
          <w:szCs w:val="24"/>
          <w:bdr w:val="none" w:sz="0" w:space="0" w:color="auto" w:frame="1"/>
          <w:lang w:eastAsia="es-CO"/>
        </w:rPr>
        <w:t>Lee todo en:</w:t>
      </w:r>
      <w:r w:rsidRPr="00380F66">
        <w:rPr>
          <w:rFonts w:ascii="Times New Roman" w:eastAsia="Times New Roman" w:hAnsi="Times New Roman" w:cs="Times New Roman"/>
          <w:sz w:val="24"/>
          <w:szCs w:val="24"/>
          <w:lang w:eastAsia="es-CO"/>
        </w:rPr>
        <w:t> </w:t>
      </w:r>
      <w:hyperlink r:id="rId158" w:anchor="ixzz2U3GJmZ8p" w:history="1">
        <w:r w:rsidRPr="00380F66">
          <w:rPr>
            <w:rFonts w:ascii="Times New Roman" w:eastAsia="Times New Roman" w:hAnsi="Times New Roman" w:cs="Times New Roman"/>
            <w:sz w:val="24"/>
            <w:szCs w:val="24"/>
            <w:lang w:eastAsia="es-CO"/>
          </w:rPr>
          <w:t>Definición de exportación - Qué es, Significado y Concepto</w:t>
        </w:r>
      </w:hyperlink>
      <w:r w:rsidRPr="00380F66">
        <w:rPr>
          <w:rFonts w:ascii="Times New Roman" w:eastAsia="Times New Roman" w:hAnsi="Times New Roman" w:cs="Times New Roman"/>
          <w:sz w:val="24"/>
          <w:szCs w:val="24"/>
          <w:lang w:eastAsia="es-CO"/>
        </w:rPr>
        <w:t> </w:t>
      </w:r>
      <w:hyperlink r:id="rId159" w:anchor="ixzz2U3GJmZ8p" w:history="1">
        <w:r w:rsidRPr="00380F66">
          <w:rPr>
            <w:rFonts w:ascii="Times New Roman" w:eastAsia="Times New Roman" w:hAnsi="Times New Roman" w:cs="Times New Roman"/>
            <w:sz w:val="24"/>
            <w:szCs w:val="24"/>
            <w:lang w:eastAsia="es-CO"/>
          </w:rPr>
          <w:t>http://definicion.de/exportacion/#ixzz2U3GJmZ8p</w:t>
        </w:r>
      </w:hyperlink>
    </w:p>
    <w:p w:rsidR="00667C8E" w:rsidRPr="00667C8E" w:rsidRDefault="00667C8E" w:rsidP="00667C8E">
      <w:pPr>
        <w:rPr>
          <w:rFonts w:ascii="Times New Roman" w:hAnsi="Times New Roman" w:cs="Times New Roman"/>
          <w:sz w:val="24"/>
          <w:szCs w:val="24"/>
        </w:rPr>
      </w:pPr>
      <w:hyperlink r:id="rId160" w:history="1">
        <w:r>
          <w:rPr>
            <w:rStyle w:val="Hipervnculo"/>
          </w:rPr>
          <w:t>http://www.negociosgt.com/main.php?id_area=114</w:t>
        </w:r>
      </w:hyperlink>
    </w:p>
    <w:sectPr w:rsidR="00667C8E" w:rsidRPr="00667C8E" w:rsidSect="007C1EB1">
      <w:headerReference w:type="default" r:id="rId16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D02" w:rsidRDefault="00516D02" w:rsidP="00886AF9">
      <w:pPr>
        <w:spacing w:after="0" w:line="240" w:lineRule="auto"/>
      </w:pPr>
      <w:r>
        <w:separator/>
      </w:r>
    </w:p>
  </w:endnote>
  <w:endnote w:type="continuationSeparator" w:id="0">
    <w:p w:rsidR="00516D02" w:rsidRDefault="00516D02" w:rsidP="00886A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D02" w:rsidRDefault="00516D02" w:rsidP="00886AF9">
      <w:pPr>
        <w:spacing w:after="0" w:line="240" w:lineRule="auto"/>
      </w:pPr>
      <w:r>
        <w:separator/>
      </w:r>
    </w:p>
  </w:footnote>
  <w:footnote w:type="continuationSeparator" w:id="0">
    <w:p w:rsidR="00516D02" w:rsidRDefault="00516D02" w:rsidP="00886A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5196"/>
      <w:docPartObj>
        <w:docPartGallery w:val="Page Numbers (Top of Page)"/>
        <w:docPartUnique/>
      </w:docPartObj>
    </w:sdtPr>
    <w:sdtContent>
      <w:p w:rsidR="00886AF9" w:rsidRDefault="00886AF9">
        <w:pPr>
          <w:pStyle w:val="Encabezado"/>
          <w:jc w:val="right"/>
        </w:pPr>
        <w:fldSimple w:instr=" PAGE   \* MERGEFORMAT ">
          <w:r>
            <w:rPr>
              <w:noProof/>
            </w:rPr>
            <w:t>12</w:t>
          </w:r>
        </w:fldSimple>
      </w:p>
    </w:sdtContent>
  </w:sdt>
  <w:p w:rsidR="00886AF9" w:rsidRDefault="00886AF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5620"/>
    <w:multiLevelType w:val="multilevel"/>
    <w:tmpl w:val="B45A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56C66"/>
    <w:multiLevelType w:val="multilevel"/>
    <w:tmpl w:val="B27C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10A3D"/>
    <w:multiLevelType w:val="multilevel"/>
    <w:tmpl w:val="E5D2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E1121"/>
    <w:multiLevelType w:val="multilevel"/>
    <w:tmpl w:val="84E00AA0"/>
    <w:lvl w:ilvl="0">
      <w:start w:val="1"/>
      <w:numFmt w:val="bullet"/>
      <w:lvlText w:val=""/>
      <w:lvlJc w:val="left"/>
      <w:pPr>
        <w:tabs>
          <w:tab w:val="num" w:pos="720"/>
        </w:tabs>
        <w:ind w:left="720" w:hanging="360"/>
      </w:pPr>
      <w:rPr>
        <w:rFonts w:ascii="Symbol" w:hAnsi="Symbol" w:hint="default"/>
        <w:sz w:val="20"/>
      </w:rPr>
    </w:lvl>
    <w:lvl w:ilvl="1">
      <w:start w:val="3"/>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405C0A"/>
    <w:multiLevelType w:val="multilevel"/>
    <w:tmpl w:val="5D98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5C0058"/>
    <w:multiLevelType w:val="multilevel"/>
    <w:tmpl w:val="9D2C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B43CBE"/>
    <w:multiLevelType w:val="multilevel"/>
    <w:tmpl w:val="3D1C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6C7610"/>
    <w:multiLevelType w:val="multilevel"/>
    <w:tmpl w:val="4C84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F1047C"/>
    <w:multiLevelType w:val="multilevel"/>
    <w:tmpl w:val="4CAE47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626CC7"/>
    <w:multiLevelType w:val="multilevel"/>
    <w:tmpl w:val="9620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862DA1"/>
    <w:multiLevelType w:val="multilevel"/>
    <w:tmpl w:val="79227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6D63A0"/>
    <w:multiLevelType w:val="multilevel"/>
    <w:tmpl w:val="9C04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6A370E"/>
    <w:multiLevelType w:val="multilevel"/>
    <w:tmpl w:val="9972272C"/>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6DC91523"/>
    <w:multiLevelType w:val="multilevel"/>
    <w:tmpl w:val="06985906"/>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6E0E6FB2"/>
    <w:multiLevelType w:val="hybridMultilevel"/>
    <w:tmpl w:val="C2CA39C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74C6711"/>
    <w:multiLevelType w:val="multilevel"/>
    <w:tmpl w:val="75F8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5"/>
  </w:num>
  <w:num w:numId="4">
    <w:abstractNumId w:val="11"/>
  </w:num>
  <w:num w:numId="5">
    <w:abstractNumId w:val="8"/>
  </w:num>
  <w:num w:numId="6">
    <w:abstractNumId w:val="1"/>
  </w:num>
  <w:num w:numId="7">
    <w:abstractNumId w:val="3"/>
  </w:num>
  <w:num w:numId="8">
    <w:abstractNumId w:val="10"/>
  </w:num>
  <w:num w:numId="9">
    <w:abstractNumId w:val="2"/>
  </w:num>
  <w:num w:numId="10">
    <w:abstractNumId w:val="13"/>
  </w:num>
  <w:num w:numId="11">
    <w:abstractNumId w:val="12"/>
  </w:num>
  <w:num w:numId="12">
    <w:abstractNumId w:val="5"/>
  </w:num>
  <w:num w:numId="13">
    <w:abstractNumId w:val="14"/>
  </w:num>
  <w:num w:numId="14">
    <w:abstractNumId w:val="9"/>
  </w:num>
  <w:num w:numId="15">
    <w:abstractNumId w:val="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380F66"/>
    <w:rsid w:val="00002217"/>
    <w:rsid w:val="001A23A2"/>
    <w:rsid w:val="001B0206"/>
    <w:rsid w:val="00254C8E"/>
    <w:rsid w:val="00380F66"/>
    <w:rsid w:val="003816E6"/>
    <w:rsid w:val="003C18CB"/>
    <w:rsid w:val="00516D02"/>
    <w:rsid w:val="00612148"/>
    <w:rsid w:val="00667C8E"/>
    <w:rsid w:val="006D6FA7"/>
    <w:rsid w:val="007C1EB1"/>
    <w:rsid w:val="007C4292"/>
    <w:rsid w:val="008333E4"/>
    <w:rsid w:val="00841E03"/>
    <w:rsid w:val="00886AF9"/>
    <w:rsid w:val="00915A1A"/>
    <w:rsid w:val="00B34320"/>
    <w:rsid w:val="00C165D9"/>
    <w:rsid w:val="00D33895"/>
    <w:rsid w:val="00E278D8"/>
    <w:rsid w:val="00EF7AD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EB1"/>
  </w:style>
  <w:style w:type="paragraph" w:styleId="Ttulo1">
    <w:name w:val="heading 1"/>
    <w:basedOn w:val="Normal"/>
    <w:link w:val="Ttulo1Car"/>
    <w:uiPriority w:val="9"/>
    <w:qFormat/>
    <w:rsid w:val="00380F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841E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41E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80F6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380F66"/>
    <w:rPr>
      <w:b/>
      <w:bCs/>
    </w:rPr>
  </w:style>
  <w:style w:type="character" w:customStyle="1" w:styleId="apple-converted-space">
    <w:name w:val="apple-converted-space"/>
    <w:basedOn w:val="Fuentedeprrafopredeter"/>
    <w:rsid w:val="00380F66"/>
  </w:style>
  <w:style w:type="character" w:styleId="nfasis">
    <w:name w:val="Emphasis"/>
    <w:basedOn w:val="Fuentedeprrafopredeter"/>
    <w:uiPriority w:val="20"/>
    <w:qFormat/>
    <w:rsid w:val="00380F66"/>
    <w:rPr>
      <w:i/>
      <w:iCs/>
    </w:rPr>
  </w:style>
  <w:style w:type="character" w:styleId="Hipervnculo">
    <w:name w:val="Hyperlink"/>
    <w:basedOn w:val="Fuentedeprrafopredeter"/>
    <w:uiPriority w:val="99"/>
    <w:unhideWhenUsed/>
    <w:rsid w:val="00380F66"/>
    <w:rPr>
      <w:color w:val="0000FF"/>
      <w:u w:val="single"/>
    </w:rPr>
  </w:style>
  <w:style w:type="paragraph" w:styleId="Textodeglobo">
    <w:name w:val="Balloon Text"/>
    <w:basedOn w:val="Normal"/>
    <w:link w:val="TextodegloboCar"/>
    <w:uiPriority w:val="99"/>
    <w:semiHidden/>
    <w:unhideWhenUsed/>
    <w:rsid w:val="00380F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0F66"/>
    <w:rPr>
      <w:rFonts w:ascii="Tahoma" w:hAnsi="Tahoma" w:cs="Tahoma"/>
      <w:sz w:val="16"/>
      <w:szCs w:val="16"/>
    </w:rPr>
  </w:style>
  <w:style w:type="character" w:customStyle="1" w:styleId="Ttulo1Car">
    <w:name w:val="Título 1 Car"/>
    <w:basedOn w:val="Fuentedeprrafopredeter"/>
    <w:link w:val="Ttulo1"/>
    <w:uiPriority w:val="9"/>
    <w:rsid w:val="00380F66"/>
    <w:rPr>
      <w:rFonts w:ascii="Times New Roman" w:eastAsia="Times New Roman" w:hAnsi="Times New Roman" w:cs="Times New Roman"/>
      <w:b/>
      <w:bCs/>
      <w:kern w:val="36"/>
      <w:sz w:val="48"/>
      <w:szCs w:val="48"/>
      <w:lang w:eastAsia="es-CO"/>
    </w:rPr>
  </w:style>
  <w:style w:type="paragraph" w:customStyle="1" w:styleId="producto2">
    <w:name w:val="producto2"/>
    <w:basedOn w:val="Normal"/>
    <w:rsid w:val="00D3389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ituloguia">
    <w:name w:val="tituloguia"/>
    <w:basedOn w:val="Normal"/>
    <w:rsid w:val="00D3389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stilo1">
    <w:name w:val="estilo1"/>
    <w:basedOn w:val="Fuentedeprrafopredeter"/>
    <w:rsid w:val="00D33895"/>
  </w:style>
  <w:style w:type="character" w:customStyle="1" w:styleId="Ttulo2Car">
    <w:name w:val="Título 2 Car"/>
    <w:basedOn w:val="Fuentedeprrafopredeter"/>
    <w:link w:val="Ttulo2"/>
    <w:uiPriority w:val="9"/>
    <w:semiHidden/>
    <w:rsid w:val="00841E03"/>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841E03"/>
    <w:rPr>
      <w:rFonts w:asciiTheme="majorHAnsi" w:eastAsiaTheme="majorEastAsia" w:hAnsiTheme="majorHAnsi" w:cstheme="majorBidi"/>
      <w:b/>
      <w:bCs/>
      <w:color w:val="4F81BD" w:themeColor="accent1"/>
    </w:rPr>
  </w:style>
  <w:style w:type="character" w:customStyle="1" w:styleId="autor">
    <w:name w:val="autor"/>
    <w:basedOn w:val="Fuentedeprrafopredeter"/>
    <w:rsid w:val="00254C8E"/>
  </w:style>
  <w:style w:type="paragraph" w:styleId="Prrafodelista">
    <w:name w:val="List Paragraph"/>
    <w:basedOn w:val="Normal"/>
    <w:uiPriority w:val="34"/>
    <w:qFormat/>
    <w:rsid w:val="001A23A2"/>
    <w:pPr>
      <w:ind w:left="720"/>
      <w:contextualSpacing/>
    </w:pPr>
  </w:style>
  <w:style w:type="paragraph" w:styleId="Encabezado">
    <w:name w:val="header"/>
    <w:basedOn w:val="Normal"/>
    <w:link w:val="EncabezadoCar"/>
    <w:uiPriority w:val="99"/>
    <w:unhideWhenUsed/>
    <w:rsid w:val="00886A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6AF9"/>
  </w:style>
  <w:style w:type="paragraph" w:styleId="Piedepgina">
    <w:name w:val="footer"/>
    <w:basedOn w:val="Normal"/>
    <w:link w:val="PiedepginaCar"/>
    <w:uiPriority w:val="99"/>
    <w:semiHidden/>
    <w:unhideWhenUsed/>
    <w:rsid w:val="00886A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86AF9"/>
  </w:style>
</w:styles>
</file>

<file path=word/webSettings.xml><?xml version="1.0" encoding="utf-8"?>
<w:webSettings xmlns:r="http://schemas.openxmlformats.org/officeDocument/2006/relationships" xmlns:w="http://schemas.openxmlformats.org/wordprocessingml/2006/main">
  <w:divs>
    <w:div w:id="232081836">
      <w:bodyDiv w:val="1"/>
      <w:marLeft w:val="0"/>
      <w:marRight w:val="0"/>
      <w:marTop w:val="0"/>
      <w:marBottom w:val="0"/>
      <w:divBdr>
        <w:top w:val="none" w:sz="0" w:space="0" w:color="auto"/>
        <w:left w:val="none" w:sz="0" w:space="0" w:color="auto"/>
        <w:bottom w:val="none" w:sz="0" w:space="0" w:color="auto"/>
        <w:right w:val="none" w:sz="0" w:space="0" w:color="auto"/>
      </w:divBdr>
    </w:div>
    <w:div w:id="311259595">
      <w:bodyDiv w:val="1"/>
      <w:marLeft w:val="0"/>
      <w:marRight w:val="0"/>
      <w:marTop w:val="0"/>
      <w:marBottom w:val="0"/>
      <w:divBdr>
        <w:top w:val="none" w:sz="0" w:space="0" w:color="auto"/>
        <w:left w:val="none" w:sz="0" w:space="0" w:color="auto"/>
        <w:bottom w:val="none" w:sz="0" w:space="0" w:color="auto"/>
        <w:right w:val="none" w:sz="0" w:space="0" w:color="auto"/>
      </w:divBdr>
      <w:divsChild>
        <w:div w:id="505830580">
          <w:marLeft w:val="77"/>
          <w:marRight w:val="0"/>
          <w:marTop w:val="0"/>
          <w:marBottom w:val="0"/>
          <w:divBdr>
            <w:top w:val="none" w:sz="0" w:space="0" w:color="auto"/>
            <w:left w:val="none" w:sz="0" w:space="0" w:color="auto"/>
            <w:bottom w:val="none" w:sz="0" w:space="0" w:color="auto"/>
            <w:right w:val="none" w:sz="0" w:space="0" w:color="auto"/>
          </w:divBdr>
          <w:divsChild>
            <w:div w:id="108477411">
              <w:marLeft w:val="0"/>
              <w:marRight w:val="0"/>
              <w:marTop w:val="0"/>
              <w:marBottom w:val="0"/>
              <w:divBdr>
                <w:top w:val="none" w:sz="0" w:space="0" w:color="auto"/>
                <w:left w:val="none" w:sz="0" w:space="0" w:color="auto"/>
                <w:bottom w:val="none" w:sz="0" w:space="0" w:color="auto"/>
                <w:right w:val="none" w:sz="0" w:space="0" w:color="auto"/>
              </w:divBdr>
              <w:divsChild>
                <w:div w:id="19654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7132">
          <w:marLeft w:val="0"/>
          <w:marRight w:val="0"/>
          <w:marTop w:val="77"/>
          <w:marBottom w:val="0"/>
          <w:divBdr>
            <w:top w:val="single" w:sz="6" w:space="8" w:color="C6C3C3"/>
            <w:left w:val="single" w:sz="6" w:space="8" w:color="C6C3C3"/>
            <w:bottom w:val="single" w:sz="6" w:space="8" w:color="C6C3C3"/>
            <w:right w:val="single" w:sz="6" w:space="8" w:color="C6C3C3"/>
          </w:divBdr>
        </w:div>
        <w:div w:id="1715084639">
          <w:marLeft w:val="0"/>
          <w:marRight w:val="0"/>
          <w:marTop w:val="77"/>
          <w:marBottom w:val="0"/>
          <w:divBdr>
            <w:top w:val="single" w:sz="6" w:space="8" w:color="C6C3C3"/>
            <w:left w:val="single" w:sz="6" w:space="8" w:color="C6C3C3"/>
            <w:bottom w:val="single" w:sz="6" w:space="8" w:color="C6C3C3"/>
            <w:right w:val="single" w:sz="6" w:space="8" w:color="C6C3C3"/>
          </w:divBdr>
        </w:div>
        <w:div w:id="1287858722">
          <w:marLeft w:val="0"/>
          <w:marRight w:val="0"/>
          <w:marTop w:val="77"/>
          <w:marBottom w:val="0"/>
          <w:divBdr>
            <w:top w:val="single" w:sz="6" w:space="8" w:color="C6C3C3"/>
            <w:left w:val="single" w:sz="6" w:space="8" w:color="C6C3C3"/>
            <w:bottom w:val="single" w:sz="6" w:space="8" w:color="C6C3C3"/>
            <w:right w:val="single" w:sz="6" w:space="8" w:color="C6C3C3"/>
          </w:divBdr>
        </w:div>
        <w:div w:id="1607811764">
          <w:marLeft w:val="0"/>
          <w:marRight w:val="0"/>
          <w:marTop w:val="77"/>
          <w:marBottom w:val="0"/>
          <w:divBdr>
            <w:top w:val="single" w:sz="6" w:space="8" w:color="C6C3C3"/>
            <w:left w:val="single" w:sz="6" w:space="8" w:color="C6C3C3"/>
            <w:bottom w:val="single" w:sz="6" w:space="8" w:color="C6C3C3"/>
            <w:right w:val="single" w:sz="6" w:space="8" w:color="C6C3C3"/>
          </w:divBdr>
        </w:div>
      </w:divsChild>
    </w:div>
    <w:div w:id="648556013">
      <w:bodyDiv w:val="1"/>
      <w:marLeft w:val="0"/>
      <w:marRight w:val="0"/>
      <w:marTop w:val="0"/>
      <w:marBottom w:val="0"/>
      <w:divBdr>
        <w:top w:val="none" w:sz="0" w:space="0" w:color="auto"/>
        <w:left w:val="none" w:sz="0" w:space="0" w:color="auto"/>
        <w:bottom w:val="none" w:sz="0" w:space="0" w:color="auto"/>
        <w:right w:val="none" w:sz="0" w:space="0" w:color="auto"/>
      </w:divBdr>
    </w:div>
    <w:div w:id="681902280">
      <w:bodyDiv w:val="1"/>
      <w:marLeft w:val="0"/>
      <w:marRight w:val="0"/>
      <w:marTop w:val="0"/>
      <w:marBottom w:val="0"/>
      <w:divBdr>
        <w:top w:val="none" w:sz="0" w:space="0" w:color="auto"/>
        <w:left w:val="none" w:sz="0" w:space="0" w:color="auto"/>
        <w:bottom w:val="none" w:sz="0" w:space="0" w:color="auto"/>
        <w:right w:val="none" w:sz="0" w:space="0" w:color="auto"/>
      </w:divBdr>
    </w:div>
    <w:div w:id="1027289154">
      <w:bodyDiv w:val="1"/>
      <w:marLeft w:val="0"/>
      <w:marRight w:val="0"/>
      <w:marTop w:val="0"/>
      <w:marBottom w:val="0"/>
      <w:divBdr>
        <w:top w:val="none" w:sz="0" w:space="0" w:color="auto"/>
        <w:left w:val="none" w:sz="0" w:space="0" w:color="auto"/>
        <w:bottom w:val="none" w:sz="0" w:space="0" w:color="auto"/>
        <w:right w:val="none" w:sz="0" w:space="0" w:color="auto"/>
      </w:divBdr>
    </w:div>
    <w:div w:id="1030374634">
      <w:bodyDiv w:val="1"/>
      <w:marLeft w:val="0"/>
      <w:marRight w:val="0"/>
      <w:marTop w:val="0"/>
      <w:marBottom w:val="0"/>
      <w:divBdr>
        <w:top w:val="none" w:sz="0" w:space="0" w:color="auto"/>
        <w:left w:val="none" w:sz="0" w:space="0" w:color="auto"/>
        <w:bottom w:val="none" w:sz="0" w:space="0" w:color="auto"/>
        <w:right w:val="none" w:sz="0" w:space="0" w:color="auto"/>
      </w:divBdr>
    </w:div>
    <w:div w:id="1157918718">
      <w:bodyDiv w:val="1"/>
      <w:marLeft w:val="0"/>
      <w:marRight w:val="0"/>
      <w:marTop w:val="0"/>
      <w:marBottom w:val="0"/>
      <w:divBdr>
        <w:top w:val="none" w:sz="0" w:space="0" w:color="auto"/>
        <w:left w:val="none" w:sz="0" w:space="0" w:color="auto"/>
        <w:bottom w:val="none" w:sz="0" w:space="0" w:color="auto"/>
        <w:right w:val="none" w:sz="0" w:space="0" w:color="auto"/>
      </w:divBdr>
    </w:div>
    <w:div w:id="1269894079">
      <w:bodyDiv w:val="1"/>
      <w:marLeft w:val="0"/>
      <w:marRight w:val="0"/>
      <w:marTop w:val="0"/>
      <w:marBottom w:val="0"/>
      <w:divBdr>
        <w:top w:val="none" w:sz="0" w:space="0" w:color="auto"/>
        <w:left w:val="none" w:sz="0" w:space="0" w:color="auto"/>
        <w:bottom w:val="none" w:sz="0" w:space="0" w:color="auto"/>
        <w:right w:val="none" w:sz="0" w:space="0" w:color="auto"/>
      </w:divBdr>
    </w:div>
    <w:div w:id="1314680906">
      <w:bodyDiv w:val="1"/>
      <w:marLeft w:val="0"/>
      <w:marRight w:val="0"/>
      <w:marTop w:val="0"/>
      <w:marBottom w:val="0"/>
      <w:divBdr>
        <w:top w:val="none" w:sz="0" w:space="0" w:color="auto"/>
        <w:left w:val="none" w:sz="0" w:space="0" w:color="auto"/>
        <w:bottom w:val="none" w:sz="0" w:space="0" w:color="auto"/>
        <w:right w:val="none" w:sz="0" w:space="0" w:color="auto"/>
      </w:divBdr>
    </w:div>
    <w:div w:id="1384060773">
      <w:bodyDiv w:val="1"/>
      <w:marLeft w:val="0"/>
      <w:marRight w:val="0"/>
      <w:marTop w:val="0"/>
      <w:marBottom w:val="0"/>
      <w:divBdr>
        <w:top w:val="none" w:sz="0" w:space="0" w:color="auto"/>
        <w:left w:val="none" w:sz="0" w:space="0" w:color="auto"/>
        <w:bottom w:val="none" w:sz="0" w:space="0" w:color="auto"/>
        <w:right w:val="none" w:sz="0" w:space="0" w:color="auto"/>
      </w:divBdr>
    </w:div>
    <w:div w:id="1889025592">
      <w:bodyDiv w:val="1"/>
      <w:marLeft w:val="0"/>
      <w:marRight w:val="0"/>
      <w:marTop w:val="0"/>
      <w:marBottom w:val="0"/>
      <w:divBdr>
        <w:top w:val="none" w:sz="0" w:space="0" w:color="auto"/>
        <w:left w:val="none" w:sz="0" w:space="0" w:color="auto"/>
        <w:bottom w:val="none" w:sz="0" w:space="0" w:color="auto"/>
        <w:right w:val="none" w:sz="0" w:space="0" w:color="auto"/>
      </w:divBdr>
    </w:div>
    <w:div w:id="2107800283">
      <w:bodyDiv w:val="1"/>
      <w:marLeft w:val="0"/>
      <w:marRight w:val="0"/>
      <w:marTop w:val="0"/>
      <w:marBottom w:val="0"/>
      <w:divBdr>
        <w:top w:val="none" w:sz="0" w:space="0" w:color="auto"/>
        <w:left w:val="none" w:sz="0" w:space="0" w:color="auto"/>
        <w:bottom w:val="none" w:sz="0" w:space="0" w:color="auto"/>
        <w:right w:val="none" w:sz="0" w:space="0" w:color="auto"/>
      </w:divBdr>
      <w:divsChild>
        <w:div w:id="1258446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roductosdecolombia.com/main/guia/Divisas.asp" TargetMode="External"/><Relationship Id="rId117" Type="http://schemas.openxmlformats.org/officeDocument/2006/relationships/hyperlink" Target="http://www.productosdecolombia.com/BD_Fajas_Reductoras.asp" TargetMode="External"/><Relationship Id="rId21" Type="http://schemas.openxmlformats.org/officeDocument/2006/relationships/hyperlink" Target="http://www.productosdecolombia.com/main/guia/Vistos.asp" TargetMode="External"/><Relationship Id="rId42" Type="http://schemas.openxmlformats.org/officeDocument/2006/relationships/hyperlink" Target="http://www.productosdecolombia.com/main/guia/Plan_vallejo.asp" TargetMode="External"/><Relationship Id="rId47" Type="http://schemas.openxmlformats.org/officeDocument/2006/relationships/hyperlink" Target="http://www.productosdecolombia.com/main/guia/Zona_Franca.asp" TargetMode="External"/><Relationship Id="rId63" Type="http://schemas.openxmlformats.org/officeDocument/2006/relationships/hyperlink" Target="http://www.productosdecolombia.com/main/guia/Links_interes.asp" TargetMode="External"/><Relationship Id="rId68" Type="http://schemas.openxmlformats.org/officeDocument/2006/relationships/hyperlink" Target="http://www.productosdecolombia.com/main/guia/Links_interes.asp" TargetMode="External"/><Relationship Id="rId84" Type="http://schemas.openxmlformats.org/officeDocument/2006/relationships/hyperlink" Target="http://www.productosdecolombia.com/main/guia/FOB.asp" TargetMode="External"/><Relationship Id="rId89" Type="http://schemas.openxmlformats.org/officeDocument/2006/relationships/hyperlink" Target="http://www.productosdecolombia.com/main/guia/DDP.asp" TargetMode="External"/><Relationship Id="rId112" Type="http://schemas.openxmlformats.org/officeDocument/2006/relationships/hyperlink" Target="http://www.productosdecolombia.com/JM_Bikinis_Trikinis.asp" TargetMode="External"/><Relationship Id="rId133" Type="http://schemas.openxmlformats.org/officeDocument/2006/relationships/hyperlink" Target="http://www.productosdecolombia.com/AA-Collares-Pectorales-Chaquiras.asp" TargetMode="External"/><Relationship Id="rId138" Type="http://schemas.openxmlformats.org/officeDocument/2006/relationships/hyperlink" Target="http://www.productosdecolombia.com/CO_Collares.asp" TargetMode="External"/><Relationship Id="rId154" Type="http://schemas.openxmlformats.org/officeDocument/2006/relationships/hyperlink" Target="http://www.productosdecolombia.com/main/guia/exportaciones.asp" TargetMode="External"/><Relationship Id="rId159" Type="http://schemas.openxmlformats.org/officeDocument/2006/relationships/hyperlink" Target="http://definicion.de/exportacion/" TargetMode="External"/><Relationship Id="rId16" Type="http://schemas.openxmlformats.org/officeDocument/2006/relationships/hyperlink" Target="http://www.mincomercio.gov.co/" TargetMode="External"/><Relationship Id="rId107" Type="http://schemas.openxmlformats.org/officeDocument/2006/relationships/hyperlink" Target="http://www.productosdecolombia.com/AD-Bolsos-Wayuu.asp" TargetMode="External"/><Relationship Id="rId11" Type="http://schemas.openxmlformats.org/officeDocument/2006/relationships/hyperlink" Target="http://www.negociosgt.com/main.php?id=84&amp;show_item=1&amp;id_area=115" TargetMode="External"/><Relationship Id="rId32" Type="http://schemas.openxmlformats.org/officeDocument/2006/relationships/hyperlink" Target="http://www.productosdecolombia.com/main/guia/Clases_arancel.asp" TargetMode="External"/><Relationship Id="rId37" Type="http://schemas.openxmlformats.org/officeDocument/2006/relationships/hyperlink" Target="http://www.productosdecolombia.com/main/guia/Vistos.asp" TargetMode="External"/><Relationship Id="rId53" Type="http://schemas.openxmlformats.org/officeDocument/2006/relationships/hyperlink" Target="http://www.productosdecolombia.com/main/guia/Acuerdos_Preferencias_Arancelarias.asp" TargetMode="External"/><Relationship Id="rId58" Type="http://schemas.openxmlformats.org/officeDocument/2006/relationships/hyperlink" Target="http://www.productosdecolombia.com/main/guia/TLC_Paises_Libre_Comercio_Colombia.asp" TargetMode="External"/><Relationship Id="rId74" Type="http://schemas.openxmlformats.org/officeDocument/2006/relationships/hyperlink" Target="http://www.productosdecolombia.com/main/guia/Incoterms_f.asp" TargetMode="External"/><Relationship Id="rId79" Type="http://schemas.openxmlformats.org/officeDocument/2006/relationships/hyperlink" Target="http://www.productosdecolombia.com/main/guia/CFR.asp" TargetMode="External"/><Relationship Id="rId102" Type="http://schemas.openxmlformats.org/officeDocument/2006/relationships/hyperlink" Target="http://www.productosdecolombia.com/indconcertinas.asp" TargetMode="External"/><Relationship Id="rId123" Type="http://schemas.openxmlformats.org/officeDocument/2006/relationships/hyperlink" Target="http://www.productosdecolombia.com/BD-Ropa-Interior-Deportiva.asp" TargetMode="External"/><Relationship Id="rId128" Type="http://schemas.openxmlformats.org/officeDocument/2006/relationships/hyperlink" Target="http://www.productosdecolombia.com/HB_Replicas_Precolombinas.asp" TargetMode="External"/><Relationship Id="rId144" Type="http://schemas.openxmlformats.org/officeDocument/2006/relationships/hyperlink" Target="http://www.productosdecolombia.com/BD_Fajas_Reductoras.asp" TargetMode="External"/><Relationship Id="rId149" Type="http://schemas.openxmlformats.org/officeDocument/2006/relationships/hyperlink" Target="http://www.productosdecolombia.com/menu/servicios/diseno-grafico-web.asp" TargetMode="External"/><Relationship Id="rId5" Type="http://schemas.openxmlformats.org/officeDocument/2006/relationships/footnotes" Target="footnotes.xml"/><Relationship Id="rId90" Type="http://schemas.openxmlformats.org/officeDocument/2006/relationships/image" Target="media/image2.gif"/><Relationship Id="rId95" Type="http://schemas.openxmlformats.org/officeDocument/2006/relationships/hyperlink" Target="http://www.productosdecolombia.com/HZ_Hamacas.asp" TargetMode="External"/><Relationship Id="rId160" Type="http://schemas.openxmlformats.org/officeDocument/2006/relationships/hyperlink" Target="http://www.negociosgt.com/main.php?id_area=114" TargetMode="External"/><Relationship Id="rId22" Type="http://schemas.openxmlformats.org/officeDocument/2006/relationships/hyperlink" Target="http://www.ica.gov.co/" TargetMode="External"/><Relationship Id="rId27" Type="http://schemas.openxmlformats.org/officeDocument/2006/relationships/hyperlink" Target="http://www.productosdecolombia.com/main/Exporta.asp" TargetMode="External"/><Relationship Id="rId43" Type="http://schemas.openxmlformats.org/officeDocument/2006/relationships/hyperlink" Target="http://www.productosdecolombia.com/main/guia/Que_es_alca.asp" TargetMode="External"/><Relationship Id="rId48" Type="http://schemas.openxmlformats.org/officeDocument/2006/relationships/hyperlink" Target="http://www.productosdecolombia.com/main/guia/Colombia_alca.asp" TargetMode="External"/><Relationship Id="rId64" Type="http://schemas.openxmlformats.org/officeDocument/2006/relationships/hyperlink" Target="http://www.productosdecolombia.com/main/guia/Links_interes.asp" TargetMode="External"/><Relationship Id="rId69" Type="http://schemas.openxmlformats.org/officeDocument/2006/relationships/hyperlink" Target="http://www.productosdecolombia.com/main/guia/Links_interes.asp" TargetMode="External"/><Relationship Id="rId113" Type="http://schemas.openxmlformats.org/officeDocument/2006/relationships/hyperlink" Target="http://www.productosdecolombia.com/JM-Bikinis-Colombia.asp" TargetMode="External"/><Relationship Id="rId118" Type="http://schemas.openxmlformats.org/officeDocument/2006/relationships/hyperlink" Target="http://www.productosdecolombia.com/AN-Fajas-Masculinas-Hombre.asp" TargetMode="External"/><Relationship Id="rId134" Type="http://schemas.openxmlformats.org/officeDocument/2006/relationships/hyperlink" Target="http://www.productosdecolombia.com/AA-Collares-Carnaval-de-Barranquilla.asp" TargetMode="External"/><Relationship Id="rId139" Type="http://schemas.openxmlformats.org/officeDocument/2006/relationships/hyperlink" Target="http://www.productosdecolombia.com/menu/madera.asp" TargetMode="External"/><Relationship Id="rId80" Type="http://schemas.openxmlformats.org/officeDocument/2006/relationships/hyperlink" Target="http://www.productosdecolombia.com/main/guia/DAF.asp" TargetMode="External"/><Relationship Id="rId85" Type="http://schemas.openxmlformats.org/officeDocument/2006/relationships/hyperlink" Target="http://www.productosdecolombia.com/main/guia/CPT.asp" TargetMode="External"/><Relationship Id="rId150" Type="http://schemas.openxmlformats.org/officeDocument/2006/relationships/hyperlink" Target="http://www.productosdecolombia.com/menu/servicios/nutricion.asp" TargetMode="External"/><Relationship Id="rId155" Type="http://schemas.openxmlformats.org/officeDocument/2006/relationships/hyperlink" Target="http://www.productosdecolombia.com/menu/publicidad-textiles.asp" TargetMode="External"/><Relationship Id="rId12" Type="http://schemas.openxmlformats.org/officeDocument/2006/relationships/hyperlink" Target="http://www.negociosgt.com/main.php?id=4&amp;show_item=1&amp;id_area=70" TargetMode="External"/><Relationship Id="rId17" Type="http://schemas.openxmlformats.org/officeDocument/2006/relationships/hyperlink" Target="http://www.proexport.com.co/" TargetMode="External"/><Relationship Id="rId33" Type="http://schemas.openxmlformats.org/officeDocument/2006/relationships/hyperlink" Target="http://www.productosdecolombia.com/main/guia/inscripcion_exportador.asp" TargetMode="External"/><Relationship Id="rId38" Type="http://schemas.openxmlformats.org/officeDocument/2006/relationships/hyperlink" Target="http://www.productosdecolombia.com/main/guia/Reglas_arancel.asp" TargetMode="External"/><Relationship Id="rId59" Type="http://schemas.openxmlformats.org/officeDocument/2006/relationships/hyperlink" Target="http://www.productosdecolombia.com/main/guia/TLC_Nuevos_con_Colombia.asp" TargetMode="External"/><Relationship Id="rId103" Type="http://schemas.openxmlformats.org/officeDocument/2006/relationships/hyperlink" Target="http://www.productosdecolombia.com/GM_Inmunizante_Madera.asp" TargetMode="External"/><Relationship Id="rId108" Type="http://schemas.openxmlformats.org/officeDocument/2006/relationships/hyperlink" Target="http://www.productosdecolombia.com/UA_Collares_Accesorios.asp" TargetMode="External"/><Relationship Id="rId124" Type="http://schemas.openxmlformats.org/officeDocument/2006/relationships/hyperlink" Target="http://www.productosdecolombia.com/DR-Panties-Tanga-Hilo.asp" TargetMode="External"/><Relationship Id="rId129" Type="http://schemas.openxmlformats.org/officeDocument/2006/relationships/hyperlink" Target="http://www.productosdecolombia.com/menu/eflores.asp" TargetMode="External"/><Relationship Id="rId54" Type="http://schemas.openxmlformats.org/officeDocument/2006/relationships/hyperlink" Target="http://www.productosdecolombia.com/main/guia/OMC_Organizacion_Mundial_Comercio.asp" TargetMode="External"/><Relationship Id="rId70" Type="http://schemas.openxmlformats.org/officeDocument/2006/relationships/hyperlink" Target="http://www.productosdecolombia.com/main/guia/Links_interes.asp" TargetMode="External"/><Relationship Id="rId75" Type="http://schemas.openxmlformats.org/officeDocument/2006/relationships/hyperlink" Target="http://www.productosdecolombia.com/main/guia/Incoterms_c.asp" TargetMode="External"/><Relationship Id="rId91" Type="http://schemas.openxmlformats.org/officeDocument/2006/relationships/hyperlink" Target="http://www.productosdecolombia.com/menu/ealimentos.asp" TargetMode="External"/><Relationship Id="rId96" Type="http://schemas.openxmlformats.org/officeDocument/2006/relationships/hyperlink" Target="http://www.productosdecolombia.com/TT-Hamacas-Artesanales-colombianas.asp" TargetMode="External"/><Relationship Id="rId140" Type="http://schemas.openxmlformats.org/officeDocument/2006/relationships/hyperlink" Target="http://www.productosdecolombia.com/GM_Inmunizante_Madera.asp" TargetMode="External"/><Relationship Id="rId145" Type="http://schemas.openxmlformats.org/officeDocument/2006/relationships/hyperlink" Target="http://www.productosdecolombia.com/BD-Fajas-Postquirurgicas.asp" TargetMode="External"/><Relationship Id="rId16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roductosdecolombia.com/main/guia/inscripcion_exportador.asp" TargetMode="External"/><Relationship Id="rId23" Type="http://schemas.openxmlformats.org/officeDocument/2006/relationships/hyperlink" Target="http://www.invima.gov.co/" TargetMode="External"/><Relationship Id="rId28" Type="http://schemas.openxmlformats.org/officeDocument/2006/relationships/hyperlink" Target="http://www.productosdecolombia.com/main/guia/comercio_exterior.asp" TargetMode="External"/><Relationship Id="rId36" Type="http://schemas.openxmlformats.org/officeDocument/2006/relationships/hyperlink" Target="http://www.productosdecolombia.com/main/guia/Partidas_arancel.asp" TargetMode="External"/><Relationship Id="rId49" Type="http://schemas.openxmlformats.org/officeDocument/2006/relationships/hyperlink" Target="http://www.productosdecolombia.com/main/guia/Zona_Franca.asp" TargetMode="External"/><Relationship Id="rId57" Type="http://schemas.openxmlformats.org/officeDocument/2006/relationships/hyperlink" Target="http://www.productosdecolombia.com/main/guia/TLC_Que_es_Tratado_Libre_Comercio.asp" TargetMode="External"/><Relationship Id="rId106" Type="http://schemas.openxmlformats.org/officeDocument/2006/relationships/hyperlink" Target="http://www.productosdecolombia.com/AD-Bolsos-Cuero-Tela.asp" TargetMode="External"/><Relationship Id="rId114" Type="http://schemas.openxmlformats.org/officeDocument/2006/relationships/hyperlink" Target="http://www.productosdecolombia.com/JM-Bikinis.asp" TargetMode="External"/><Relationship Id="rId119" Type="http://schemas.openxmlformats.org/officeDocument/2006/relationships/hyperlink" Target="http://www.productosdecolombia.com/BD-Fajas-Postquirurgicas.asp" TargetMode="External"/><Relationship Id="rId127" Type="http://schemas.openxmlformats.org/officeDocument/2006/relationships/hyperlink" Target="http://www.productosdecolombia.com/menu/edecoracion.asp" TargetMode="External"/><Relationship Id="rId10" Type="http://schemas.openxmlformats.org/officeDocument/2006/relationships/hyperlink" Target="http://definicion.de/internet" TargetMode="External"/><Relationship Id="rId31" Type="http://schemas.openxmlformats.org/officeDocument/2006/relationships/hyperlink" Target="http://www.productosdecolombia.com/main/guia/Estudio_mercado.asp" TargetMode="External"/><Relationship Id="rId44" Type="http://schemas.openxmlformats.org/officeDocument/2006/relationships/hyperlink" Target="http://www.productosdecolombia.com/main/guia/Requisitos_vallejo.asp" TargetMode="External"/><Relationship Id="rId52" Type="http://schemas.openxmlformats.org/officeDocument/2006/relationships/hyperlink" Target="http://www.productosdecolombia.com/main/guia/Zona_Franca.asp" TargetMode="External"/><Relationship Id="rId60" Type="http://schemas.openxmlformats.org/officeDocument/2006/relationships/hyperlink" Target="http://www.productosdecolombia.com/main/guia/TLC_Preguntas_Respuestas.asp" TargetMode="External"/><Relationship Id="rId65" Type="http://schemas.openxmlformats.org/officeDocument/2006/relationships/hyperlink" Target="http://www.productosdecolombia.com/main/guia/Links_interes.asp" TargetMode="External"/><Relationship Id="rId73" Type="http://schemas.openxmlformats.org/officeDocument/2006/relationships/hyperlink" Target="http://www.productosdecolombia.com/main/guia/Incoterms_e.asp" TargetMode="External"/><Relationship Id="rId78" Type="http://schemas.openxmlformats.org/officeDocument/2006/relationships/hyperlink" Target="http://www.productosdecolombia.com/main/guia/FCA.asp" TargetMode="External"/><Relationship Id="rId81" Type="http://schemas.openxmlformats.org/officeDocument/2006/relationships/hyperlink" Target="http://www.productosdecolombia.com/main/guia/FAS.asp" TargetMode="External"/><Relationship Id="rId86" Type="http://schemas.openxmlformats.org/officeDocument/2006/relationships/hyperlink" Target="http://www.productosdecolombia.com/main/guia/DEQ.asp" TargetMode="External"/><Relationship Id="rId94" Type="http://schemas.openxmlformats.org/officeDocument/2006/relationships/hyperlink" Target="http://www.productosdecolombia.com/menu/earte.asp" TargetMode="External"/><Relationship Id="rId99" Type="http://schemas.openxmlformats.org/officeDocument/2006/relationships/hyperlink" Target="http://www.productosdecolombia.com/DA-Mochilas-Wayuu.asp" TargetMode="External"/><Relationship Id="rId101" Type="http://schemas.openxmlformats.org/officeDocument/2006/relationships/hyperlink" Target="http://www.productosdecolombia.com/main/guia/exportaciones.asp" TargetMode="External"/><Relationship Id="rId122" Type="http://schemas.openxmlformats.org/officeDocument/2006/relationships/hyperlink" Target="http://www.productosdecolombia.com/LO_Ropa_Femenina.asp" TargetMode="External"/><Relationship Id="rId130" Type="http://schemas.openxmlformats.org/officeDocument/2006/relationships/hyperlink" Target="http://www.productosdecolombia.com/flores.asp" TargetMode="External"/><Relationship Id="rId135" Type="http://schemas.openxmlformats.org/officeDocument/2006/relationships/hyperlink" Target="http://www.productosdecolombia.com/Bisuteria_RC.asp" TargetMode="External"/><Relationship Id="rId143" Type="http://schemas.openxmlformats.org/officeDocument/2006/relationships/hyperlink" Target="http://www.productosdecolombia.com/menu/salud_belleza.asp" TargetMode="External"/><Relationship Id="rId148" Type="http://schemas.openxmlformats.org/officeDocument/2006/relationships/hyperlink" Target="http://www.productosdecolombia.com/menu/servicios/colegios-bogota.asp" TargetMode="External"/><Relationship Id="rId151" Type="http://schemas.openxmlformats.org/officeDocument/2006/relationships/hyperlink" Target="http://www.productosdecolombia.com/menu/servicios/reparacion-mantenimiento-transformadores.asp" TargetMode="External"/><Relationship Id="rId156" Type="http://schemas.openxmlformats.org/officeDocument/2006/relationships/hyperlink" Target="http://www.productosdecolombia.com/menu/publicidad-construccion.asp" TargetMode="External"/><Relationship Id="rId4" Type="http://schemas.openxmlformats.org/officeDocument/2006/relationships/webSettings" Target="webSettings.xml"/><Relationship Id="rId9" Type="http://schemas.openxmlformats.org/officeDocument/2006/relationships/hyperlink" Target="http://definicion.de/servicio" TargetMode="External"/><Relationship Id="rId13" Type="http://schemas.openxmlformats.org/officeDocument/2006/relationships/image" Target="media/image1.jpeg"/><Relationship Id="rId18" Type="http://schemas.openxmlformats.org/officeDocument/2006/relationships/hyperlink" Target="http://www.mincomercio.gov.co/" TargetMode="External"/><Relationship Id="rId39" Type="http://schemas.openxmlformats.org/officeDocument/2006/relationships/hyperlink" Target="http://www.productosdecolombia.com/main/guia/Tramites_aduana.asp" TargetMode="External"/><Relationship Id="rId109" Type="http://schemas.openxmlformats.org/officeDocument/2006/relationships/hyperlink" Target="http://www.productosdecolombia.com/MC-Bolsos-Cuero-Vaqueta.asp" TargetMode="External"/><Relationship Id="rId34" Type="http://schemas.openxmlformats.org/officeDocument/2006/relationships/hyperlink" Target="http://www.productosdecolombia.com/main/guia/Estructura_arancel.asp" TargetMode="External"/><Relationship Id="rId50" Type="http://schemas.openxmlformats.org/officeDocument/2006/relationships/hyperlink" Target="http://www.productosdecolombia.com/main/guia/Zona_Franca.asp" TargetMode="External"/><Relationship Id="rId55" Type="http://schemas.openxmlformats.org/officeDocument/2006/relationships/hyperlink" Target="http://www.productosdecolombia.com/main/guia/TLC_Que_es_Tratado_Libre_Comercio.asp" TargetMode="External"/><Relationship Id="rId76" Type="http://schemas.openxmlformats.org/officeDocument/2006/relationships/hyperlink" Target="http://www.productosdecolombia.com/main/guia/Incoterms_d.asp" TargetMode="External"/><Relationship Id="rId97" Type="http://schemas.openxmlformats.org/officeDocument/2006/relationships/hyperlink" Target="http://www.productosdecolombia.com/Sombreros-Vueltiaos-Colombianos.asp" TargetMode="External"/><Relationship Id="rId104" Type="http://schemas.openxmlformats.org/officeDocument/2006/relationships/hyperlink" Target="http://www.productosdecolombia.com/menu/ecuero.asp" TargetMode="External"/><Relationship Id="rId120" Type="http://schemas.openxmlformats.org/officeDocument/2006/relationships/hyperlink" Target="http://www.productosdecolombia.com/AN-Fajas-Moldeadoras.asp" TargetMode="External"/><Relationship Id="rId125" Type="http://schemas.openxmlformats.org/officeDocument/2006/relationships/hyperlink" Target="http://www.productosdecolombia.com/DR-Panty-Cacheteros.asp" TargetMode="External"/><Relationship Id="rId141" Type="http://schemas.openxmlformats.org/officeDocument/2006/relationships/hyperlink" Target="http://www.productosdecolombia.com/menu/emetales.asp" TargetMode="External"/><Relationship Id="rId146" Type="http://schemas.openxmlformats.org/officeDocument/2006/relationships/hyperlink" Target="http://www.productosdecolombia.com/AN-Fajas-Reductoras.asp" TargetMode="External"/><Relationship Id="rId7" Type="http://schemas.openxmlformats.org/officeDocument/2006/relationships/hyperlink" Target="http://definicion.de/pais/" TargetMode="External"/><Relationship Id="rId71" Type="http://schemas.openxmlformats.org/officeDocument/2006/relationships/hyperlink" Target="http://www.productosdecolombia.com/main/guia/Incoterms.asp" TargetMode="External"/><Relationship Id="rId92" Type="http://schemas.openxmlformats.org/officeDocument/2006/relationships/hyperlink" Target="http://www.productosdecolombia.com/PS_pulpa_fruta.asp"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productosdecolombia.com/main/guia/Exportaciones.asp" TargetMode="External"/><Relationship Id="rId24" Type="http://schemas.openxmlformats.org/officeDocument/2006/relationships/hyperlink" Target="http://www.minambiente.gov.co/" TargetMode="External"/><Relationship Id="rId40" Type="http://schemas.openxmlformats.org/officeDocument/2006/relationships/hyperlink" Target="http://www.productosdecolombia.com/main/guia/Divisas.asp" TargetMode="External"/><Relationship Id="rId45" Type="http://schemas.openxmlformats.org/officeDocument/2006/relationships/hyperlink" Target="http://www.productosdecolombia.com/main/guia/Etapas_alca.asp" TargetMode="External"/><Relationship Id="rId66" Type="http://schemas.openxmlformats.org/officeDocument/2006/relationships/hyperlink" Target="http://www.productosdecolombia.com/main/guia/Links_interes.asp" TargetMode="External"/><Relationship Id="rId87" Type="http://schemas.openxmlformats.org/officeDocument/2006/relationships/hyperlink" Target="http://www.productosdecolombia.com/main/guia/CIP.asp" TargetMode="External"/><Relationship Id="rId110" Type="http://schemas.openxmlformats.org/officeDocument/2006/relationships/hyperlink" Target="http://www.productosdecolombia.com/MC-Bolsos-Cuero-Veganil.asp" TargetMode="External"/><Relationship Id="rId115" Type="http://schemas.openxmlformats.org/officeDocument/2006/relationships/hyperlink" Target="http://www.productosdecolombia.com/NS-Bikinis-Colombianos.asp" TargetMode="External"/><Relationship Id="rId131" Type="http://schemas.openxmlformats.org/officeDocument/2006/relationships/hyperlink" Target="http://www.productosdecolombia.com/independiente/Tienda_de_las_Rosas/flores_rosas.asp" TargetMode="External"/><Relationship Id="rId136" Type="http://schemas.openxmlformats.org/officeDocument/2006/relationships/hyperlink" Target="http://www.productosdecolombia.com/Collares_RC.asp" TargetMode="External"/><Relationship Id="rId157" Type="http://schemas.openxmlformats.org/officeDocument/2006/relationships/hyperlink" Target="http://www.productosdecolombia.com/menu/publicidad-cuero.asp" TargetMode="External"/><Relationship Id="rId61" Type="http://schemas.openxmlformats.org/officeDocument/2006/relationships/hyperlink" Target="http://www.productosdecolombia.com/main/guia/TLC_Mecanica_Negociacion.asp" TargetMode="External"/><Relationship Id="rId82" Type="http://schemas.openxmlformats.org/officeDocument/2006/relationships/hyperlink" Target="http://www.productosdecolombia.com/main/guia/CIF.asp" TargetMode="External"/><Relationship Id="rId152" Type="http://schemas.openxmlformats.org/officeDocument/2006/relationships/hyperlink" Target="http://www.productosdecolombia.com/menu/servicios/medicos-odontologicos.asp" TargetMode="External"/><Relationship Id="rId19" Type="http://schemas.openxmlformats.org/officeDocument/2006/relationships/hyperlink" Target="http://www.productosdecolombia.com/main/guia/Certificado_origen.asp" TargetMode="External"/><Relationship Id="rId14" Type="http://schemas.openxmlformats.org/officeDocument/2006/relationships/hyperlink" Target="http://www.productosdecolombia.com/main/guia/Estudio_mercado.asp" TargetMode="External"/><Relationship Id="rId30" Type="http://schemas.openxmlformats.org/officeDocument/2006/relationships/hyperlink" Target="http://www.productosdecolombia.com/main/guia/Arancel.asp" TargetMode="External"/><Relationship Id="rId35" Type="http://schemas.openxmlformats.org/officeDocument/2006/relationships/hyperlink" Target="http://www.productosdecolombia.com/main/guia/Certificado_origen.asp" TargetMode="External"/><Relationship Id="rId56" Type="http://schemas.openxmlformats.org/officeDocument/2006/relationships/hyperlink" Target="http://www.productosdecolombia.com/main/guia/Aladi.asp" TargetMode="External"/><Relationship Id="rId77" Type="http://schemas.openxmlformats.org/officeDocument/2006/relationships/hyperlink" Target="http://www.productosdecolombia.com/main/guia/Ex_works.asp" TargetMode="External"/><Relationship Id="rId100" Type="http://schemas.openxmlformats.org/officeDocument/2006/relationships/hyperlink" Target="http://www.productosdecolombia.com/HB_Replicas_Precolombinas.asp" TargetMode="External"/><Relationship Id="rId105" Type="http://schemas.openxmlformats.org/officeDocument/2006/relationships/hyperlink" Target="http://www.productosdecolombia.com/Bolsos_TA.asp" TargetMode="External"/><Relationship Id="rId126" Type="http://schemas.openxmlformats.org/officeDocument/2006/relationships/hyperlink" Target="http://www.productosdecolombia.com/MA_Ropa_Interior_Femenina.asp" TargetMode="External"/><Relationship Id="rId147" Type="http://schemas.openxmlformats.org/officeDocument/2006/relationships/hyperlink" Target="http://www.productosdecolombia.com/main/guia/exportaciones.asp" TargetMode="External"/><Relationship Id="rId8" Type="http://schemas.openxmlformats.org/officeDocument/2006/relationships/hyperlink" Target="http://definicion.de/bienes/" TargetMode="External"/><Relationship Id="rId51" Type="http://schemas.openxmlformats.org/officeDocument/2006/relationships/hyperlink" Target="http://www.productosdecolombia.com/main/guia/Acuerdos_Preferencias_Arancelarias.asp" TargetMode="External"/><Relationship Id="rId72" Type="http://schemas.openxmlformats.org/officeDocument/2006/relationships/hyperlink" Target="http://www.productosdecolombia.com/main/guia/Definicion_incoterms.asp" TargetMode="External"/><Relationship Id="rId93" Type="http://schemas.openxmlformats.org/officeDocument/2006/relationships/hyperlink" Target="http://www.productosdecolombia.com/CD_Panela.asp" TargetMode="External"/><Relationship Id="rId98" Type="http://schemas.openxmlformats.org/officeDocument/2006/relationships/hyperlink" Target="http://www.productosdecolombia.com/artesanias.asp" TargetMode="External"/><Relationship Id="rId121" Type="http://schemas.openxmlformats.org/officeDocument/2006/relationships/hyperlink" Target="http://www.productosdecolombia.com/AN-Chalecos-Latex.asp" TargetMode="External"/><Relationship Id="rId142" Type="http://schemas.openxmlformats.org/officeDocument/2006/relationships/hyperlink" Target="http://www.productosdecolombia.com/indconcertinas.asp"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www.productosdecolombia.com/main/guia/Tramites_aduana.asp" TargetMode="External"/><Relationship Id="rId46" Type="http://schemas.openxmlformats.org/officeDocument/2006/relationships/hyperlink" Target="http://www.productosdecolombia.com/main/guia/Principios_Alca.asp" TargetMode="External"/><Relationship Id="rId67" Type="http://schemas.openxmlformats.org/officeDocument/2006/relationships/hyperlink" Target="http://www.productosdecolombia.com/main/guia/Links_interes.asp" TargetMode="External"/><Relationship Id="rId116" Type="http://schemas.openxmlformats.org/officeDocument/2006/relationships/hyperlink" Target="http://www.productosdecolombia.com/NUI_Bikinis.asp" TargetMode="External"/><Relationship Id="rId137" Type="http://schemas.openxmlformats.org/officeDocument/2006/relationships/hyperlink" Target="http://www.productosdecolombia.com/UA_Collares_Accesorios.asp" TargetMode="External"/><Relationship Id="rId158" Type="http://schemas.openxmlformats.org/officeDocument/2006/relationships/hyperlink" Target="http://definicion.de/exportacion/" TargetMode="External"/><Relationship Id="rId20" Type="http://schemas.openxmlformats.org/officeDocument/2006/relationships/hyperlink" Target="http://www.mincomercio.gov.co/" TargetMode="External"/><Relationship Id="rId41" Type="http://schemas.openxmlformats.org/officeDocument/2006/relationships/hyperlink" Target="http://www.productosdecolombia.com/main/guia/Alca.asp" TargetMode="External"/><Relationship Id="rId62" Type="http://schemas.openxmlformats.org/officeDocument/2006/relationships/hyperlink" Target="http://www.productosdecolombia.com/main/guia/Glosario_de_Terminos.asp" TargetMode="External"/><Relationship Id="rId83" Type="http://schemas.openxmlformats.org/officeDocument/2006/relationships/hyperlink" Target="http://www.productosdecolombia.com/main/guia/DES.asp" TargetMode="External"/><Relationship Id="rId88" Type="http://schemas.openxmlformats.org/officeDocument/2006/relationships/hyperlink" Target="http://www.productosdecolombia.com/main/guia/DDU.asp" TargetMode="External"/><Relationship Id="rId111" Type="http://schemas.openxmlformats.org/officeDocument/2006/relationships/hyperlink" Target="http://www.productosdecolombia.com/menu/etextil.asp" TargetMode="External"/><Relationship Id="rId132" Type="http://schemas.openxmlformats.org/officeDocument/2006/relationships/hyperlink" Target="http://www.productosdecolombia.com/menu/ejoyeria.asp" TargetMode="External"/><Relationship Id="rId153" Type="http://schemas.openxmlformats.org/officeDocument/2006/relationships/hyperlink" Target="http://www.productosdecolombia.com/menu/servicios/heladerias.as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7794</Words>
  <Characters>42867</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CISE</dc:creator>
  <cp:lastModifiedBy>CISE</cp:lastModifiedBy>
  <cp:revision>15</cp:revision>
  <dcterms:created xsi:type="dcterms:W3CDTF">2013-05-22T19:31:00Z</dcterms:created>
  <dcterms:modified xsi:type="dcterms:W3CDTF">2013-05-22T20:42:00Z</dcterms:modified>
</cp:coreProperties>
</file>